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Default="00AE3A1C"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Pr="00A64BED" w:rsidRDefault="0047734E" w:rsidP="00AE3A1C">
      <w:pPr>
        <w:spacing w:after="0" w:line="240" w:lineRule="auto"/>
        <w:rPr>
          <w:rFonts w:ascii="Times New Roman" w:hAnsi="Times New Roman"/>
          <w:b/>
          <w:sz w:val="24"/>
          <w:szCs w:val="24"/>
        </w:rPr>
      </w:pPr>
    </w:p>
    <w:p w:rsidR="00AE3A1C" w:rsidRDefault="00AE3A1C" w:rsidP="00AE3A1C">
      <w:pPr>
        <w:spacing w:after="0" w:line="240" w:lineRule="auto"/>
        <w:rPr>
          <w:rFonts w:ascii="Times New Roman" w:hAnsi="Times New Roman"/>
          <w:b/>
          <w:sz w:val="24"/>
          <w:szCs w:val="24"/>
        </w:rPr>
      </w:pPr>
    </w:p>
    <w:p w:rsidR="0047734E" w:rsidRPr="00A64BED" w:rsidRDefault="0047734E"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7C179C">
        <w:rPr>
          <w:rFonts w:ascii="Times New Roman" w:hAnsi="Times New Roman"/>
          <w:b/>
          <w:bCs/>
          <w:sz w:val="24"/>
          <w:szCs w:val="24"/>
          <w:lang w:eastAsia="ru-RU"/>
        </w:rPr>
        <w:t>6</w:t>
      </w:r>
    </w:p>
    <w:p w:rsidR="000B0553" w:rsidRPr="00A64BED" w:rsidRDefault="000B0553" w:rsidP="00AE3A1C">
      <w:pPr>
        <w:spacing w:after="0" w:line="240" w:lineRule="auto"/>
        <w:jc w:val="right"/>
      </w:pPr>
    </w:p>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rFonts w:asciiTheme="minorHAnsi" w:eastAsiaTheme="minorEastAsia" w:hAnsiTheme="minorHAnsi"/>
          <w:b/>
          <w:bCs/>
          <w:lang w:eastAsia="ru-RU"/>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proofErr w:type="gramStart"/>
          <w:r w:rsidRPr="00A64BED">
            <w:rPr>
              <w:rFonts w:asciiTheme="minorHAnsi" w:eastAsia="Calibri" w:hAnsiTheme="minorHAnsi" w:cs="Times New Roman"/>
              <w:color w:val="auto"/>
              <w:sz w:val="22"/>
              <w:szCs w:val="22"/>
              <w:lang w:eastAsia="zh-CN"/>
            </w:rPr>
            <w:t>…….</w:t>
          </w:r>
          <w:proofErr w:type="gramEnd"/>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proofErr w:type="gramStart"/>
          <w:r w:rsidR="00306BD9" w:rsidRPr="00A64BED">
            <w:rPr>
              <w:rFonts w:asciiTheme="minorHAnsi" w:eastAsia="Calibri" w:hAnsiTheme="minorHAnsi" w:cs="Times New Roman"/>
              <w:color w:val="auto"/>
              <w:sz w:val="22"/>
              <w:szCs w:val="22"/>
              <w:lang w:eastAsia="zh-CN"/>
            </w:rPr>
            <w:t>…….</w:t>
          </w:r>
          <w:proofErr w:type="gramEnd"/>
          <w:r w:rsidR="00306BD9" w:rsidRPr="00A64BED">
            <w:rPr>
              <w:rFonts w:asciiTheme="minorHAnsi" w:eastAsia="Calibri" w:hAnsiTheme="minorHAnsi" w:cs="Times New Roman"/>
              <w:color w:val="auto"/>
              <w:sz w:val="22"/>
              <w:szCs w:val="22"/>
              <w:lang w:eastAsia="zh-CN"/>
            </w:rPr>
            <w:t>…………………………………………………………3</w:t>
          </w:r>
        </w:p>
        <w:p w:rsidR="001E040C" w:rsidRDefault="003507B0">
          <w:pPr>
            <w:pStyle w:val="21"/>
            <w:rPr>
              <w:rFonts w:cstheme="minorBidi"/>
              <w:noProof/>
            </w:rPr>
          </w:pPr>
          <w:r w:rsidRPr="007C179C">
            <w:rPr>
              <w:rStyle w:val="a9"/>
              <w:rFonts w:ascii="Times New Roman" w:eastAsia="Times New Roman" w:hAnsi="Times New Roman"/>
              <w:b/>
              <w:noProof/>
            </w:rPr>
            <w:fldChar w:fldCharType="begin"/>
          </w:r>
          <w:r w:rsidRPr="007C179C">
            <w:rPr>
              <w:rStyle w:val="a9"/>
              <w:rFonts w:ascii="Times New Roman" w:eastAsia="Times New Roman" w:hAnsi="Times New Roman"/>
              <w:b/>
              <w:noProof/>
            </w:rPr>
            <w:instrText xml:space="preserve"> TOC \o "1-3" \h \z \u </w:instrText>
          </w:r>
          <w:r w:rsidRPr="007C179C">
            <w:rPr>
              <w:rStyle w:val="a9"/>
              <w:rFonts w:ascii="Times New Roman" w:eastAsia="Times New Roman" w:hAnsi="Times New Roman"/>
              <w:b/>
              <w:noProof/>
            </w:rPr>
            <w:fldChar w:fldCharType="separate"/>
          </w:r>
          <w:hyperlink w:anchor="_Toc519879579" w:history="1">
            <w:r w:rsidR="001E040C" w:rsidRPr="00590A87">
              <w:rPr>
                <w:rStyle w:val="a9"/>
                <w:rFonts w:ascii="Times New Roman" w:eastAsia="Times New Roman" w:hAnsi="Times New Roman"/>
                <w:b/>
                <w:noProof/>
              </w:rPr>
              <w:t>ПРЯМАЯ ГАРАНТИЯ ДЛЯ ИНВЕСТИЦИЙ</w:t>
            </w:r>
            <w:r w:rsidR="001E040C">
              <w:rPr>
                <w:noProof/>
                <w:webHidden/>
              </w:rPr>
              <w:tab/>
            </w:r>
            <w:r w:rsidR="001E040C">
              <w:rPr>
                <w:noProof/>
                <w:webHidden/>
              </w:rPr>
              <w:fldChar w:fldCharType="begin"/>
            </w:r>
            <w:r w:rsidR="001E040C">
              <w:rPr>
                <w:noProof/>
                <w:webHidden/>
              </w:rPr>
              <w:instrText xml:space="preserve"> PAGEREF _Toc519879579 \h </w:instrText>
            </w:r>
            <w:r w:rsidR="001E040C">
              <w:rPr>
                <w:noProof/>
                <w:webHidden/>
              </w:rPr>
            </w:r>
            <w:r w:rsidR="001E040C">
              <w:rPr>
                <w:noProof/>
                <w:webHidden/>
              </w:rPr>
              <w:fldChar w:fldCharType="separate"/>
            </w:r>
            <w:r w:rsidR="001E040C">
              <w:rPr>
                <w:noProof/>
                <w:webHidden/>
              </w:rPr>
              <w:t>7</w:t>
            </w:r>
            <w:r w:rsidR="001E040C">
              <w:rPr>
                <w:noProof/>
                <w:webHidden/>
              </w:rPr>
              <w:fldChar w:fldCharType="end"/>
            </w:r>
          </w:hyperlink>
        </w:p>
        <w:p w:rsidR="001E040C" w:rsidRDefault="001E040C">
          <w:pPr>
            <w:pStyle w:val="21"/>
            <w:rPr>
              <w:rFonts w:cstheme="minorBidi"/>
              <w:noProof/>
            </w:rPr>
          </w:pPr>
          <w:hyperlink w:anchor="_Toc519879580" w:history="1">
            <w:r w:rsidRPr="00590A87">
              <w:rPr>
                <w:rStyle w:val="a9"/>
                <w:rFonts w:ascii="Times New Roman" w:eastAsia="Times New Roman" w:hAnsi="Times New Roman"/>
                <w:b/>
                <w:noProof/>
              </w:rPr>
              <w:t>ПРЯМАЯ ГАРАНТИЯ ДЛЯ ЗАСТРОЙЩИКОВ</w:t>
            </w:r>
            <w:r>
              <w:rPr>
                <w:noProof/>
                <w:webHidden/>
              </w:rPr>
              <w:tab/>
            </w:r>
            <w:r>
              <w:rPr>
                <w:noProof/>
                <w:webHidden/>
              </w:rPr>
              <w:fldChar w:fldCharType="begin"/>
            </w:r>
            <w:r>
              <w:rPr>
                <w:noProof/>
                <w:webHidden/>
              </w:rPr>
              <w:instrText xml:space="preserve"> PAGEREF _Toc519879580 \h </w:instrText>
            </w:r>
            <w:r>
              <w:rPr>
                <w:noProof/>
                <w:webHidden/>
              </w:rPr>
            </w:r>
            <w:r>
              <w:rPr>
                <w:noProof/>
                <w:webHidden/>
              </w:rPr>
              <w:fldChar w:fldCharType="separate"/>
            </w:r>
            <w:r>
              <w:rPr>
                <w:noProof/>
                <w:webHidden/>
              </w:rPr>
              <w:t>9</w:t>
            </w:r>
            <w:r>
              <w:rPr>
                <w:noProof/>
                <w:webHidden/>
              </w:rPr>
              <w:fldChar w:fldCharType="end"/>
            </w:r>
          </w:hyperlink>
        </w:p>
        <w:p w:rsidR="001E040C" w:rsidRDefault="001E040C">
          <w:pPr>
            <w:pStyle w:val="21"/>
            <w:rPr>
              <w:rFonts w:cstheme="minorBidi"/>
              <w:noProof/>
            </w:rPr>
          </w:pPr>
          <w:hyperlink w:anchor="_Toc519879581" w:history="1">
            <w:r w:rsidRPr="00590A87">
              <w:rPr>
                <w:rStyle w:val="a9"/>
                <w:rFonts w:ascii="Times New Roman" w:eastAsia="Times New Roman" w:hAnsi="Times New Roman"/>
                <w:b/>
                <w:noProof/>
              </w:rPr>
              <w:t>ПРЯМАЯ ГАРАНТИЯ ДЛЯ ОБЕСПЕЧЕНИЯ ГАРАНТИИ ИСПОЛНЕНИЯ КОНТРАКТА</w:t>
            </w:r>
            <w:r>
              <w:rPr>
                <w:noProof/>
                <w:webHidden/>
              </w:rPr>
              <w:tab/>
            </w:r>
            <w:r>
              <w:rPr>
                <w:noProof/>
                <w:webHidden/>
              </w:rPr>
              <w:fldChar w:fldCharType="begin"/>
            </w:r>
            <w:r>
              <w:rPr>
                <w:noProof/>
                <w:webHidden/>
              </w:rPr>
              <w:instrText xml:space="preserve"> PAGEREF _Toc519879581 \h </w:instrText>
            </w:r>
            <w:r>
              <w:rPr>
                <w:noProof/>
                <w:webHidden/>
              </w:rPr>
            </w:r>
            <w:r>
              <w:rPr>
                <w:noProof/>
                <w:webHidden/>
              </w:rPr>
              <w:fldChar w:fldCharType="separate"/>
            </w:r>
            <w:r>
              <w:rPr>
                <w:noProof/>
                <w:webHidden/>
              </w:rPr>
              <w:t>12</w:t>
            </w:r>
            <w:r>
              <w:rPr>
                <w:noProof/>
                <w:webHidden/>
              </w:rPr>
              <w:fldChar w:fldCharType="end"/>
            </w:r>
          </w:hyperlink>
        </w:p>
        <w:p w:rsidR="001E040C" w:rsidRDefault="001E040C">
          <w:pPr>
            <w:pStyle w:val="21"/>
            <w:rPr>
              <w:rFonts w:cstheme="minorBidi"/>
              <w:noProof/>
            </w:rPr>
          </w:pPr>
          <w:hyperlink w:anchor="_Toc519879582" w:history="1">
            <w:r w:rsidRPr="00590A87">
              <w:rPr>
                <w:rStyle w:val="a9"/>
                <w:rFonts w:ascii="Times New Roman" w:eastAsia="Times New Roman" w:hAnsi="Times New Roman"/>
                <w:b/>
                <w:noProof/>
              </w:rPr>
              <w:t>ПРЯМАЯ ГАРАНТИЯ ДЛЯ ОБЕСПЕЧЕНИЯ КРЕДИТОВ НА ИСПОЛНЕНИЕ КОНТРАКТОВ</w:t>
            </w:r>
            <w:r>
              <w:rPr>
                <w:noProof/>
                <w:webHidden/>
              </w:rPr>
              <w:tab/>
            </w:r>
            <w:r>
              <w:rPr>
                <w:noProof/>
                <w:webHidden/>
              </w:rPr>
              <w:fldChar w:fldCharType="begin"/>
            </w:r>
            <w:r>
              <w:rPr>
                <w:noProof/>
                <w:webHidden/>
              </w:rPr>
              <w:instrText xml:space="preserve"> PAGEREF _Toc519879582 \h </w:instrText>
            </w:r>
            <w:r>
              <w:rPr>
                <w:noProof/>
                <w:webHidden/>
              </w:rPr>
            </w:r>
            <w:r>
              <w:rPr>
                <w:noProof/>
                <w:webHidden/>
              </w:rPr>
              <w:fldChar w:fldCharType="separate"/>
            </w:r>
            <w:r>
              <w:rPr>
                <w:noProof/>
                <w:webHidden/>
              </w:rPr>
              <w:t>14</w:t>
            </w:r>
            <w:r>
              <w:rPr>
                <w:noProof/>
                <w:webHidden/>
              </w:rPr>
              <w:fldChar w:fldCharType="end"/>
            </w:r>
          </w:hyperlink>
        </w:p>
        <w:p w:rsidR="001E040C" w:rsidRDefault="001E040C">
          <w:pPr>
            <w:pStyle w:val="21"/>
            <w:rPr>
              <w:rFonts w:cstheme="minorBidi"/>
              <w:noProof/>
            </w:rPr>
          </w:pPr>
          <w:hyperlink w:anchor="_Toc519879583" w:history="1">
            <w:r w:rsidRPr="00590A87">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И/ИЛИ ГОРОДЕ ФЕДЕРАЛЬНОГО ЗНАЧЕНИЯ СЕВАСТОПОЛЬ</w:t>
            </w:r>
            <w:r>
              <w:rPr>
                <w:noProof/>
                <w:webHidden/>
              </w:rPr>
              <w:tab/>
            </w:r>
            <w:r>
              <w:rPr>
                <w:noProof/>
                <w:webHidden/>
              </w:rPr>
              <w:fldChar w:fldCharType="begin"/>
            </w:r>
            <w:r>
              <w:rPr>
                <w:noProof/>
                <w:webHidden/>
              </w:rPr>
              <w:instrText xml:space="preserve"> PAGEREF _Toc519879583 \h </w:instrText>
            </w:r>
            <w:r>
              <w:rPr>
                <w:noProof/>
                <w:webHidden/>
              </w:rPr>
            </w:r>
            <w:r>
              <w:rPr>
                <w:noProof/>
                <w:webHidden/>
              </w:rPr>
              <w:fldChar w:fldCharType="separate"/>
            </w:r>
            <w:r>
              <w:rPr>
                <w:noProof/>
                <w:webHidden/>
              </w:rPr>
              <w:t>16</w:t>
            </w:r>
            <w:r>
              <w:rPr>
                <w:noProof/>
                <w:webHidden/>
              </w:rPr>
              <w:fldChar w:fldCharType="end"/>
            </w:r>
          </w:hyperlink>
        </w:p>
        <w:p w:rsidR="001E040C" w:rsidRDefault="001E040C">
          <w:pPr>
            <w:pStyle w:val="21"/>
            <w:rPr>
              <w:rFonts w:cstheme="minorBidi"/>
              <w:noProof/>
            </w:rPr>
          </w:pPr>
          <w:hyperlink w:anchor="_Toc519879584" w:history="1">
            <w:r w:rsidRPr="00590A87">
              <w:rPr>
                <w:rStyle w:val="a9"/>
                <w:rFonts w:ascii="Times New Roman" w:eastAsia="Times New Roman" w:hAnsi="Times New Roman"/>
                <w:b/>
                <w:noProof/>
              </w:rPr>
              <w:t>ПРЯМАЯ ГАРАНТИЯ ДЛЯ ОБЕСПЕЧЕНИЯ ФИНАНСИРОВАНИЯ ИНДУСТРИАЛЬНЫХ ПАРКОВ</w:t>
            </w:r>
            <w:r>
              <w:rPr>
                <w:noProof/>
                <w:webHidden/>
              </w:rPr>
              <w:tab/>
            </w:r>
            <w:r>
              <w:rPr>
                <w:noProof/>
                <w:webHidden/>
              </w:rPr>
              <w:fldChar w:fldCharType="begin"/>
            </w:r>
            <w:r>
              <w:rPr>
                <w:noProof/>
                <w:webHidden/>
              </w:rPr>
              <w:instrText xml:space="preserve"> PAGEREF _Toc519879584 \h </w:instrText>
            </w:r>
            <w:r>
              <w:rPr>
                <w:noProof/>
                <w:webHidden/>
              </w:rPr>
            </w:r>
            <w:r>
              <w:rPr>
                <w:noProof/>
                <w:webHidden/>
              </w:rPr>
              <w:fldChar w:fldCharType="separate"/>
            </w:r>
            <w:r>
              <w:rPr>
                <w:noProof/>
                <w:webHidden/>
              </w:rPr>
              <w:t>19</w:t>
            </w:r>
            <w:r>
              <w:rPr>
                <w:noProof/>
                <w:webHidden/>
              </w:rPr>
              <w:fldChar w:fldCharType="end"/>
            </w:r>
          </w:hyperlink>
        </w:p>
        <w:p w:rsidR="001E040C" w:rsidRDefault="001E040C">
          <w:pPr>
            <w:pStyle w:val="21"/>
            <w:rPr>
              <w:rFonts w:cstheme="minorBidi"/>
              <w:noProof/>
            </w:rPr>
          </w:pPr>
          <w:hyperlink w:anchor="_Toc519879585" w:history="1">
            <w:r w:rsidRPr="00590A87">
              <w:rPr>
                <w:rStyle w:val="a9"/>
                <w:rFonts w:ascii="Times New Roman" w:eastAsia="Times New Roman" w:hAnsi="Times New Roman"/>
                <w:b/>
                <w:noProof/>
              </w:rPr>
              <w:t>ПРЯМАЯ ГАРАНТИЯ ДЛЯ ОБЕСПЕЧЕНИЯ ВЫДАННЫХ КРЕДИТОВ</w:t>
            </w:r>
            <w:r>
              <w:rPr>
                <w:noProof/>
                <w:webHidden/>
              </w:rPr>
              <w:tab/>
            </w:r>
            <w:r>
              <w:rPr>
                <w:noProof/>
                <w:webHidden/>
              </w:rPr>
              <w:fldChar w:fldCharType="begin"/>
            </w:r>
            <w:r>
              <w:rPr>
                <w:noProof/>
                <w:webHidden/>
              </w:rPr>
              <w:instrText xml:space="preserve"> PAGEREF _Toc519879585 \h </w:instrText>
            </w:r>
            <w:r>
              <w:rPr>
                <w:noProof/>
                <w:webHidden/>
              </w:rPr>
            </w:r>
            <w:r>
              <w:rPr>
                <w:noProof/>
                <w:webHidden/>
              </w:rPr>
              <w:fldChar w:fldCharType="separate"/>
            </w:r>
            <w:r>
              <w:rPr>
                <w:noProof/>
                <w:webHidden/>
              </w:rPr>
              <w:t>24</w:t>
            </w:r>
            <w:r>
              <w:rPr>
                <w:noProof/>
                <w:webHidden/>
              </w:rPr>
              <w:fldChar w:fldCharType="end"/>
            </w:r>
          </w:hyperlink>
        </w:p>
        <w:p w:rsidR="001E040C" w:rsidRDefault="001E040C">
          <w:pPr>
            <w:pStyle w:val="21"/>
            <w:rPr>
              <w:rFonts w:cstheme="minorBidi"/>
              <w:noProof/>
            </w:rPr>
          </w:pPr>
          <w:hyperlink w:anchor="_Toc519879586" w:history="1">
            <w:r w:rsidRPr="00590A87">
              <w:rPr>
                <w:rStyle w:val="a9"/>
                <w:rFonts w:ascii="Times New Roman" w:eastAsia="Times New Roman" w:hAnsi="Times New Roman"/>
                <w:b/>
                <w:noProof/>
              </w:rPr>
              <w:t>ПРЯМАЯ ГАРАНТИЯ ДЛЯ ОБЕСПЕЧЕНИЯ РЕСТРУКТУРИРУЕМЫХ/РЕФИНАНСИРУЕМЫХ КРЕДИТОВ</w:t>
            </w:r>
            <w:r>
              <w:rPr>
                <w:noProof/>
                <w:webHidden/>
              </w:rPr>
              <w:tab/>
            </w:r>
            <w:r>
              <w:rPr>
                <w:noProof/>
                <w:webHidden/>
              </w:rPr>
              <w:fldChar w:fldCharType="begin"/>
            </w:r>
            <w:r>
              <w:rPr>
                <w:noProof/>
                <w:webHidden/>
              </w:rPr>
              <w:instrText xml:space="preserve"> PAGEREF _Toc519879586 \h </w:instrText>
            </w:r>
            <w:r>
              <w:rPr>
                <w:noProof/>
                <w:webHidden/>
              </w:rPr>
            </w:r>
            <w:r>
              <w:rPr>
                <w:noProof/>
                <w:webHidden/>
              </w:rPr>
              <w:fldChar w:fldCharType="separate"/>
            </w:r>
            <w:r>
              <w:rPr>
                <w:noProof/>
                <w:webHidden/>
              </w:rPr>
              <w:t>27</w:t>
            </w:r>
            <w:r>
              <w:rPr>
                <w:noProof/>
                <w:webHidden/>
              </w:rPr>
              <w:fldChar w:fldCharType="end"/>
            </w:r>
          </w:hyperlink>
        </w:p>
        <w:p w:rsidR="001E040C" w:rsidRDefault="001E040C">
          <w:pPr>
            <w:pStyle w:val="21"/>
            <w:rPr>
              <w:rFonts w:cstheme="minorBidi"/>
              <w:noProof/>
            </w:rPr>
          </w:pPr>
          <w:hyperlink w:anchor="_Toc519879587" w:history="1">
            <w:r w:rsidRPr="00590A87">
              <w:rPr>
                <w:rStyle w:val="a9"/>
                <w:rFonts w:ascii="Times New Roman" w:eastAsia="Times New Roman" w:hAnsi="Times New Roman"/>
                <w:b/>
                <w:noProof/>
              </w:rPr>
              <w:t>ПРЯМАЯ ГАРАНТИЯ ДЛЯ ОБЕСПЕЧЕНИЯ КРЕДИТОВ ДЛЯ НЕТОРГОВОГО СЕКТОРА</w:t>
            </w:r>
            <w:r>
              <w:rPr>
                <w:noProof/>
                <w:webHidden/>
              </w:rPr>
              <w:tab/>
            </w:r>
            <w:r>
              <w:rPr>
                <w:noProof/>
                <w:webHidden/>
              </w:rPr>
              <w:fldChar w:fldCharType="begin"/>
            </w:r>
            <w:r>
              <w:rPr>
                <w:noProof/>
                <w:webHidden/>
              </w:rPr>
              <w:instrText xml:space="preserve"> PAGEREF _Toc519879587 \h </w:instrText>
            </w:r>
            <w:r>
              <w:rPr>
                <w:noProof/>
                <w:webHidden/>
              </w:rPr>
            </w:r>
            <w:r>
              <w:rPr>
                <w:noProof/>
                <w:webHidden/>
              </w:rPr>
              <w:fldChar w:fldCharType="separate"/>
            </w:r>
            <w:r>
              <w:rPr>
                <w:noProof/>
                <w:webHidden/>
              </w:rPr>
              <w:t>29</w:t>
            </w:r>
            <w:r>
              <w:rPr>
                <w:noProof/>
                <w:webHidden/>
              </w:rPr>
              <w:fldChar w:fldCharType="end"/>
            </w:r>
          </w:hyperlink>
        </w:p>
        <w:p w:rsidR="001E040C" w:rsidRDefault="001E040C">
          <w:pPr>
            <w:pStyle w:val="21"/>
            <w:rPr>
              <w:rFonts w:cstheme="minorBidi"/>
              <w:noProof/>
            </w:rPr>
          </w:pPr>
          <w:hyperlink w:anchor="_Toc519879588" w:history="1">
            <w:r w:rsidRPr="00590A87">
              <w:rPr>
                <w:rStyle w:val="a9"/>
                <w:rFonts w:ascii="Times New Roman" w:eastAsia="Times New Roman" w:hAnsi="Times New Roman"/>
                <w:b/>
                <w:noProof/>
              </w:rPr>
              <w:t>С ЦЕЛЬЮ ПОПОЛНЕНИЯ ОБОРОТНЫХ СРЕДСТВ</w:t>
            </w:r>
            <w:r>
              <w:rPr>
                <w:noProof/>
                <w:webHidden/>
              </w:rPr>
              <w:tab/>
            </w:r>
            <w:r>
              <w:rPr>
                <w:noProof/>
                <w:webHidden/>
              </w:rPr>
              <w:fldChar w:fldCharType="begin"/>
            </w:r>
            <w:r>
              <w:rPr>
                <w:noProof/>
                <w:webHidden/>
              </w:rPr>
              <w:instrText xml:space="preserve"> PAGEREF _Toc519879588 \h </w:instrText>
            </w:r>
            <w:r>
              <w:rPr>
                <w:noProof/>
                <w:webHidden/>
              </w:rPr>
            </w:r>
            <w:r>
              <w:rPr>
                <w:noProof/>
                <w:webHidden/>
              </w:rPr>
              <w:fldChar w:fldCharType="separate"/>
            </w:r>
            <w:r>
              <w:rPr>
                <w:noProof/>
                <w:webHidden/>
              </w:rPr>
              <w:t>29</w:t>
            </w:r>
            <w:r>
              <w:rPr>
                <w:noProof/>
                <w:webHidden/>
              </w:rPr>
              <w:fldChar w:fldCharType="end"/>
            </w:r>
          </w:hyperlink>
        </w:p>
        <w:p w:rsidR="001E040C" w:rsidRDefault="001E040C">
          <w:pPr>
            <w:pStyle w:val="21"/>
            <w:rPr>
              <w:rFonts w:cstheme="minorBidi"/>
              <w:noProof/>
            </w:rPr>
          </w:pPr>
          <w:hyperlink w:anchor="_Toc519879589" w:history="1">
            <w:r w:rsidRPr="00590A87">
              <w:rPr>
                <w:rStyle w:val="a9"/>
                <w:rFonts w:ascii="Times New Roman" w:eastAsia="Times New Roman" w:hAnsi="Times New Roman"/>
                <w:b/>
                <w:noProof/>
              </w:rPr>
              <w:t>ПРЯМАЯ ГАРАНТИЯ ДЛЯ МИКРОФИНАНСОВЫХ ОРГАНИЗАЦИЙ</w:t>
            </w:r>
            <w:r>
              <w:rPr>
                <w:noProof/>
                <w:webHidden/>
              </w:rPr>
              <w:tab/>
            </w:r>
            <w:r>
              <w:rPr>
                <w:noProof/>
                <w:webHidden/>
              </w:rPr>
              <w:fldChar w:fldCharType="begin"/>
            </w:r>
            <w:r>
              <w:rPr>
                <w:noProof/>
                <w:webHidden/>
              </w:rPr>
              <w:instrText xml:space="preserve"> PAGEREF _Toc519879589 \h </w:instrText>
            </w:r>
            <w:r>
              <w:rPr>
                <w:noProof/>
                <w:webHidden/>
              </w:rPr>
            </w:r>
            <w:r>
              <w:rPr>
                <w:noProof/>
                <w:webHidden/>
              </w:rPr>
              <w:fldChar w:fldCharType="separate"/>
            </w:r>
            <w:r>
              <w:rPr>
                <w:noProof/>
                <w:webHidden/>
              </w:rPr>
              <w:t>32</w:t>
            </w:r>
            <w:r>
              <w:rPr>
                <w:noProof/>
                <w:webHidden/>
              </w:rPr>
              <w:fldChar w:fldCharType="end"/>
            </w:r>
          </w:hyperlink>
        </w:p>
        <w:p w:rsidR="001E040C" w:rsidRDefault="001E040C">
          <w:pPr>
            <w:pStyle w:val="21"/>
            <w:rPr>
              <w:rFonts w:cstheme="minorBidi"/>
              <w:noProof/>
            </w:rPr>
          </w:pPr>
          <w:hyperlink w:anchor="_Toc519879590" w:history="1">
            <w:r w:rsidRPr="00590A87">
              <w:rPr>
                <w:rStyle w:val="a9"/>
                <w:rFonts w:ascii="Times New Roman" w:eastAsia="Times New Roman" w:hAnsi="Times New Roman"/>
                <w:b/>
                <w:noProof/>
              </w:rPr>
              <w:t>ПРЯМАЯ ГАРАНТИЯ ДЛЯ РАЗВИТИЯ СЕЛЬСКОХОЗЯЙСТВЕННОЙ КООПЕРАЦИИ</w:t>
            </w:r>
            <w:r>
              <w:rPr>
                <w:noProof/>
                <w:webHidden/>
              </w:rPr>
              <w:tab/>
            </w:r>
            <w:r>
              <w:rPr>
                <w:noProof/>
                <w:webHidden/>
              </w:rPr>
              <w:fldChar w:fldCharType="begin"/>
            </w:r>
            <w:r>
              <w:rPr>
                <w:noProof/>
                <w:webHidden/>
              </w:rPr>
              <w:instrText xml:space="preserve"> PAGEREF _Toc519879590 \h </w:instrText>
            </w:r>
            <w:r>
              <w:rPr>
                <w:noProof/>
                <w:webHidden/>
              </w:rPr>
            </w:r>
            <w:r>
              <w:rPr>
                <w:noProof/>
                <w:webHidden/>
              </w:rPr>
              <w:fldChar w:fldCharType="separate"/>
            </w:r>
            <w:r>
              <w:rPr>
                <w:noProof/>
                <w:webHidden/>
              </w:rPr>
              <w:t>35</w:t>
            </w:r>
            <w:r>
              <w:rPr>
                <w:noProof/>
                <w:webHidden/>
              </w:rPr>
              <w:fldChar w:fldCharType="end"/>
            </w:r>
          </w:hyperlink>
        </w:p>
        <w:p w:rsidR="001E040C" w:rsidRDefault="001E040C">
          <w:pPr>
            <w:pStyle w:val="21"/>
            <w:rPr>
              <w:rFonts w:cstheme="minorBidi"/>
              <w:noProof/>
            </w:rPr>
          </w:pPr>
          <w:hyperlink w:anchor="_Toc519879591" w:history="1">
            <w:r w:rsidRPr="00590A87">
              <w:rPr>
                <w:rStyle w:val="a9"/>
                <w:rFonts w:ascii="Times New Roman" w:eastAsia="Times New Roman" w:hAnsi="Times New Roman"/>
                <w:b/>
                <w:noProof/>
              </w:rPr>
              <w:t>ПРЯМАЯ ГАРАНТИЯ ДЛЯ ФАКТОРИНГОВЫХ КОМПАНИЙ</w:t>
            </w:r>
            <w:r>
              <w:rPr>
                <w:noProof/>
                <w:webHidden/>
              </w:rPr>
              <w:tab/>
            </w:r>
            <w:r>
              <w:rPr>
                <w:noProof/>
                <w:webHidden/>
              </w:rPr>
              <w:fldChar w:fldCharType="begin"/>
            </w:r>
            <w:r>
              <w:rPr>
                <w:noProof/>
                <w:webHidden/>
              </w:rPr>
              <w:instrText xml:space="preserve"> PAGEREF _Toc519879591 \h </w:instrText>
            </w:r>
            <w:r>
              <w:rPr>
                <w:noProof/>
                <w:webHidden/>
              </w:rPr>
            </w:r>
            <w:r>
              <w:rPr>
                <w:noProof/>
                <w:webHidden/>
              </w:rPr>
              <w:fldChar w:fldCharType="separate"/>
            </w:r>
            <w:r>
              <w:rPr>
                <w:noProof/>
                <w:webHidden/>
              </w:rPr>
              <w:t>37</w:t>
            </w:r>
            <w:r>
              <w:rPr>
                <w:noProof/>
                <w:webHidden/>
              </w:rPr>
              <w:fldChar w:fldCharType="end"/>
            </w:r>
          </w:hyperlink>
        </w:p>
        <w:p w:rsidR="001E040C" w:rsidRDefault="001E040C">
          <w:pPr>
            <w:pStyle w:val="21"/>
            <w:rPr>
              <w:rFonts w:cstheme="minorBidi"/>
              <w:noProof/>
            </w:rPr>
          </w:pPr>
          <w:hyperlink w:anchor="_Toc519879592" w:history="1">
            <w:r w:rsidRPr="00590A87">
              <w:rPr>
                <w:rStyle w:val="a9"/>
                <w:rFonts w:ascii="Times New Roman" w:eastAsia="Times New Roman" w:hAnsi="Times New Roman"/>
                <w:b/>
                <w:noProof/>
              </w:rPr>
              <w:t>ПРЯМАЯ ГАРАНТИЯ ДЛЯ СТАРТАПОВ</w:t>
            </w:r>
            <w:r>
              <w:rPr>
                <w:noProof/>
                <w:webHidden/>
              </w:rPr>
              <w:tab/>
            </w:r>
            <w:r>
              <w:rPr>
                <w:noProof/>
                <w:webHidden/>
              </w:rPr>
              <w:fldChar w:fldCharType="begin"/>
            </w:r>
            <w:r>
              <w:rPr>
                <w:noProof/>
                <w:webHidden/>
              </w:rPr>
              <w:instrText xml:space="preserve"> PAGEREF _Toc519879592 \h </w:instrText>
            </w:r>
            <w:r>
              <w:rPr>
                <w:noProof/>
                <w:webHidden/>
              </w:rPr>
            </w:r>
            <w:r>
              <w:rPr>
                <w:noProof/>
                <w:webHidden/>
              </w:rPr>
              <w:fldChar w:fldCharType="separate"/>
            </w:r>
            <w:r>
              <w:rPr>
                <w:noProof/>
                <w:webHidden/>
              </w:rPr>
              <w:t>40</w:t>
            </w:r>
            <w:r>
              <w:rPr>
                <w:noProof/>
                <w:webHidden/>
              </w:rPr>
              <w:fldChar w:fldCharType="end"/>
            </w:r>
          </w:hyperlink>
        </w:p>
        <w:p w:rsidR="001E040C" w:rsidRDefault="001E040C">
          <w:pPr>
            <w:pStyle w:val="21"/>
            <w:rPr>
              <w:rFonts w:cstheme="minorBidi"/>
              <w:noProof/>
            </w:rPr>
          </w:pPr>
          <w:hyperlink w:anchor="_Toc519879593" w:history="1">
            <w:r w:rsidRPr="00590A87">
              <w:rPr>
                <w:rStyle w:val="a9"/>
                <w:rFonts w:ascii="Times New Roman" w:eastAsia="Times New Roman" w:hAnsi="Times New Roman"/>
                <w:b/>
                <w:noProof/>
              </w:rPr>
              <w:t>ПРЯМАЯ ГАРАНТИЯ ДЛЯ БЫСТРОРАСТУЩИХ ИННОВАЦИОННЫХ, ВЫСОКОТЕХНОЛОГИЧНЫХ ПРЕДПРИЯТИЙ</w:t>
            </w:r>
            <w:r>
              <w:rPr>
                <w:noProof/>
                <w:webHidden/>
              </w:rPr>
              <w:tab/>
            </w:r>
            <w:r>
              <w:rPr>
                <w:noProof/>
                <w:webHidden/>
              </w:rPr>
              <w:fldChar w:fldCharType="begin"/>
            </w:r>
            <w:r>
              <w:rPr>
                <w:noProof/>
                <w:webHidden/>
              </w:rPr>
              <w:instrText xml:space="preserve"> PAGEREF _Toc519879593 \h </w:instrText>
            </w:r>
            <w:r>
              <w:rPr>
                <w:noProof/>
                <w:webHidden/>
              </w:rPr>
            </w:r>
            <w:r>
              <w:rPr>
                <w:noProof/>
                <w:webHidden/>
              </w:rPr>
              <w:fldChar w:fldCharType="separate"/>
            </w:r>
            <w:r>
              <w:rPr>
                <w:noProof/>
                <w:webHidden/>
              </w:rPr>
              <w:t>44</w:t>
            </w:r>
            <w:r>
              <w:rPr>
                <w:noProof/>
                <w:webHidden/>
              </w:rPr>
              <w:fldChar w:fldCharType="end"/>
            </w:r>
          </w:hyperlink>
        </w:p>
        <w:p w:rsidR="001E040C" w:rsidRDefault="001E040C">
          <w:pPr>
            <w:pStyle w:val="21"/>
            <w:rPr>
              <w:rFonts w:cstheme="minorBidi"/>
              <w:noProof/>
            </w:rPr>
          </w:pPr>
          <w:hyperlink w:anchor="_Toc519879594" w:history="1">
            <w:r w:rsidRPr="00590A87">
              <w:rPr>
                <w:rStyle w:val="a9"/>
                <w:rFonts w:ascii="Times New Roman" w:eastAsia="Times New Roman" w:hAnsi="Times New Roman"/>
                <w:b/>
                <w:noProof/>
              </w:rPr>
              <w:t>ПРЯМАЯ ГАРАНТИЯ ДЛЯ НАЧИНАЮЩИХ ПРЕДПРИНИМАТЕЛЕЙ СТАРШ</w:t>
            </w:r>
            <w:r w:rsidRPr="00590A87">
              <w:rPr>
                <w:rStyle w:val="a9"/>
                <w:rFonts w:ascii="Times New Roman" w:eastAsia="Times New Roman" w:hAnsi="Times New Roman"/>
                <w:b/>
                <w:noProof/>
              </w:rPr>
              <w:t>Е</w:t>
            </w:r>
            <w:r w:rsidRPr="00590A87">
              <w:rPr>
                <w:rStyle w:val="a9"/>
                <w:rFonts w:ascii="Times New Roman" w:eastAsia="Times New Roman" w:hAnsi="Times New Roman"/>
                <w:b/>
                <w:noProof/>
              </w:rPr>
              <w:t xml:space="preserve"> 45 ЛЕТ</w:t>
            </w:r>
            <w:r>
              <w:rPr>
                <w:noProof/>
                <w:webHidden/>
              </w:rPr>
              <w:tab/>
            </w:r>
            <w:r>
              <w:rPr>
                <w:noProof/>
                <w:webHidden/>
              </w:rPr>
              <w:fldChar w:fldCharType="begin"/>
            </w:r>
            <w:r>
              <w:rPr>
                <w:noProof/>
                <w:webHidden/>
              </w:rPr>
              <w:instrText xml:space="preserve"> PAGEREF _Toc519879594 \h </w:instrText>
            </w:r>
            <w:r>
              <w:rPr>
                <w:noProof/>
                <w:webHidden/>
              </w:rPr>
            </w:r>
            <w:r>
              <w:rPr>
                <w:noProof/>
                <w:webHidden/>
              </w:rPr>
              <w:fldChar w:fldCharType="separate"/>
            </w:r>
            <w:r>
              <w:rPr>
                <w:noProof/>
                <w:webHidden/>
              </w:rPr>
              <w:t>47</w:t>
            </w:r>
            <w:r>
              <w:rPr>
                <w:noProof/>
                <w:webHidden/>
              </w:rPr>
              <w:fldChar w:fldCharType="end"/>
            </w:r>
          </w:hyperlink>
        </w:p>
        <w:p w:rsidR="001E040C" w:rsidRDefault="001E040C">
          <w:pPr>
            <w:pStyle w:val="11"/>
            <w:rPr>
              <w:rFonts w:asciiTheme="minorHAnsi" w:eastAsiaTheme="minorEastAsia" w:hAnsiTheme="minorHAnsi" w:cstheme="minorBidi"/>
              <w:noProof/>
              <w:lang w:eastAsia="ru-RU"/>
            </w:rPr>
          </w:pPr>
          <w:hyperlink w:anchor="_Toc519879595" w:history="1">
            <w:r w:rsidRPr="00590A87">
              <w:rPr>
                <w:rStyle w:val="a9"/>
                <w:rFonts w:ascii="Times New Roman" w:hAnsi="Times New Roman"/>
                <w:b/>
                <w:noProof/>
              </w:rPr>
              <w:t>Гарантии с участием Банков и РГО</w:t>
            </w:r>
            <w:r>
              <w:rPr>
                <w:noProof/>
                <w:webHidden/>
              </w:rPr>
              <w:tab/>
            </w:r>
            <w:r>
              <w:rPr>
                <w:noProof/>
                <w:webHidden/>
              </w:rPr>
              <w:fldChar w:fldCharType="begin"/>
            </w:r>
            <w:r>
              <w:rPr>
                <w:noProof/>
                <w:webHidden/>
              </w:rPr>
              <w:instrText xml:space="preserve"> PAGEREF _Toc519879595 \h </w:instrText>
            </w:r>
            <w:r>
              <w:rPr>
                <w:noProof/>
                <w:webHidden/>
              </w:rPr>
            </w:r>
            <w:r>
              <w:rPr>
                <w:noProof/>
                <w:webHidden/>
              </w:rPr>
              <w:fldChar w:fldCharType="separate"/>
            </w:r>
            <w:r>
              <w:rPr>
                <w:noProof/>
                <w:webHidden/>
              </w:rPr>
              <w:t>50</w:t>
            </w:r>
            <w:r>
              <w:rPr>
                <w:noProof/>
                <w:webHidden/>
              </w:rPr>
              <w:fldChar w:fldCharType="end"/>
            </w:r>
          </w:hyperlink>
        </w:p>
        <w:p w:rsidR="001E040C" w:rsidRDefault="001E040C">
          <w:pPr>
            <w:pStyle w:val="21"/>
            <w:rPr>
              <w:rFonts w:cstheme="minorBidi"/>
              <w:noProof/>
            </w:rPr>
          </w:pPr>
          <w:hyperlink w:anchor="_Toc519879596" w:history="1">
            <w:r w:rsidRPr="00590A87">
              <w:rPr>
                <w:rStyle w:val="a9"/>
                <w:rFonts w:ascii="Times New Roman" w:eastAsia="Times New Roman" w:hAnsi="Times New Roman"/>
                <w:b/>
                <w:noProof/>
              </w:rPr>
              <w:t>КОНТРГАРАНТИЯ</w:t>
            </w:r>
            <w:r>
              <w:rPr>
                <w:noProof/>
                <w:webHidden/>
              </w:rPr>
              <w:tab/>
            </w:r>
            <w:r>
              <w:rPr>
                <w:noProof/>
                <w:webHidden/>
              </w:rPr>
              <w:fldChar w:fldCharType="begin"/>
            </w:r>
            <w:r>
              <w:rPr>
                <w:noProof/>
                <w:webHidden/>
              </w:rPr>
              <w:instrText xml:space="preserve"> PAGEREF _Toc519879596 \h </w:instrText>
            </w:r>
            <w:r>
              <w:rPr>
                <w:noProof/>
                <w:webHidden/>
              </w:rPr>
            </w:r>
            <w:r>
              <w:rPr>
                <w:noProof/>
                <w:webHidden/>
              </w:rPr>
              <w:fldChar w:fldCharType="separate"/>
            </w:r>
            <w:r>
              <w:rPr>
                <w:noProof/>
                <w:webHidden/>
              </w:rPr>
              <w:t>50</w:t>
            </w:r>
            <w:r>
              <w:rPr>
                <w:noProof/>
                <w:webHidden/>
              </w:rPr>
              <w:fldChar w:fldCharType="end"/>
            </w:r>
          </w:hyperlink>
        </w:p>
        <w:p w:rsidR="001E040C" w:rsidRDefault="001E040C">
          <w:pPr>
            <w:pStyle w:val="21"/>
            <w:rPr>
              <w:rFonts w:cstheme="minorBidi"/>
              <w:noProof/>
            </w:rPr>
          </w:pPr>
          <w:hyperlink w:anchor="_Toc519879597" w:history="1">
            <w:r w:rsidRPr="00590A87">
              <w:rPr>
                <w:rStyle w:val="a9"/>
                <w:rFonts w:ascii="Times New Roman" w:eastAsia="Times New Roman" w:hAnsi="Times New Roman"/>
                <w:b/>
                <w:noProof/>
              </w:rPr>
              <w:t>СИНДИЦИРОВАННАЯ ГАРАНТИЯ</w:t>
            </w:r>
            <w:r>
              <w:rPr>
                <w:noProof/>
                <w:webHidden/>
              </w:rPr>
              <w:tab/>
            </w:r>
            <w:r>
              <w:rPr>
                <w:noProof/>
                <w:webHidden/>
              </w:rPr>
              <w:fldChar w:fldCharType="begin"/>
            </w:r>
            <w:r>
              <w:rPr>
                <w:noProof/>
                <w:webHidden/>
              </w:rPr>
              <w:instrText xml:space="preserve"> PAGEREF _Toc519879597 \h </w:instrText>
            </w:r>
            <w:r>
              <w:rPr>
                <w:noProof/>
                <w:webHidden/>
              </w:rPr>
            </w:r>
            <w:r>
              <w:rPr>
                <w:noProof/>
                <w:webHidden/>
              </w:rPr>
              <w:fldChar w:fldCharType="separate"/>
            </w:r>
            <w:r>
              <w:rPr>
                <w:noProof/>
                <w:webHidden/>
              </w:rPr>
              <w:t>54</w:t>
            </w:r>
            <w:r>
              <w:rPr>
                <w:noProof/>
                <w:webHidden/>
              </w:rPr>
              <w:fldChar w:fldCharType="end"/>
            </w:r>
          </w:hyperlink>
        </w:p>
        <w:p w:rsidR="001E040C" w:rsidRDefault="001E040C">
          <w:pPr>
            <w:pStyle w:val="21"/>
            <w:rPr>
              <w:rFonts w:cstheme="minorBidi"/>
              <w:noProof/>
            </w:rPr>
          </w:pPr>
          <w:hyperlink w:anchor="_Toc519879598" w:history="1">
            <w:r w:rsidRPr="00590A87">
              <w:rPr>
                <w:rStyle w:val="a9"/>
                <w:rFonts w:ascii="Times New Roman" w:eastAsia="Times New Roman" w:hAnsi="Times New Roman"/>
                <w:b/>
                <w:noProof/>
              </w:rPr>
              <w:t>ПРЯМАЯ ГАРАНТИЯ, ВЫДАВАЕМАЯ СОВМЕСТНО С ПОРУЧИТЕЛЬСТВОМ РГО (СОГАРАНТИЯ)</w:t>
            </w:r>
            <w:r>
              <w:rPr>
                <w:noProof/>
                <w:webHidden/>
              </w:rPr>
              <w:tab/>
            </w:r>
            <w:r>
              <w:rPr>
                <w:noProof/>
                <w:webHidden/>
              </w:rPr>
              <w:fldChar w:fldCharType="begin"/>
            </w:r>
            <w:r>
              <w:rPr>
                <w:noProof/>
                <w:webHidden/>
              </w:rPr>
              <w:instrText xml:space="preserve"> PAGEREF _Toc519879598 \h </w:instrText>
            </w:r>
            <w:r>
              <w:rPr>
                <w:noProof/>
                <w:webHidden/>
              </w:rPr>
            </w:r>
            <w:r>
              <w:rPr>
                <w:noProof/>
                <w:webHidden/>
              </w:rPr>
              <w:fldChar w:fldCharType="separate"/>
            </w:r>
            <w:r>
              <w:rPr>
                <w:noProof/>
                <w:webHidden/>
              </w:rPr>
              <w:t>57</w:t>
            </w:r>
            <w:r>
              <w:rPr>
                <w:noProof/>
                <w:webHidden/>
              </w:rPr>
              <w:fldChar w:fldCharType="end"/>
            </w:r>
          </w:hyperlink>
        </w:p>
        <w:p w:rsidR="001E040C" w:rsidRDefault="001E040C">
          <w:pPr>
            <w:pStyle w:val="21"/>
            <w:rPr>
              <w:rFonts w:cstheme="minorBidi"/>
              <w:noProof/>
            </w:rPr>
          </w:pPr>
          <w:hyperlink w:anchor="_Toc519879599" w:history="1">
            <w:r w:rsidRPr="00590A87">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Pr>
                <w:noProof/>
                <w:webHidden/>
              </w:rPr>
              <w:tab/>
            </w:r>
            <w:r>
              <w:rPr>
                <w:noProof/>
                <w:webHidden/>
              </w:rPr>
              <w:fldChar w:fldCharType="begin"/>
            </w:r>
            <w:r>
              <w:rPr>
                <w:noProof/>
                <w:webHidden/>
              </w:rPr>
              <w:instrText xml:space="preserve"> PAGEREF _Toc519879599 \h </w:instrText>
            </w:r>
            <w:r>
              <w:rPr>
                <w:noProof/>
                <w:webHidden/>
              </w:rPr>
            </w:r>
            <w:r>
              <w:rPr>
                <w:noProof/>
                <w:webHidden/>
              </w:rPr>
              <w:fldChar w:fldCharType="separate"/>
            </w:r>
            <w:r>
              <w:rPr>
                <w:noProof/>
                <w:webHidden/>
              </w:rPr>
              <w:t>62</w:t>
            </w:r>
            <w:r>
              <w:rPr>
                <w:noProof/>
                <w:webHidden/>
              </w:rPr>
              <w:fldChar w:fldCharType="end"/>
            </w:r>
          </w:hyperlink>
        </w:p>
        <w:p w:rsidR="001E040C" w:rsidRDefault="001E040C">
          <w:pPr>
            <w:pStyle w:val="21"/>
            <w:rPr>
              <w:rFonts w:cstheme="minorBidi"/>
              <w:noProof/>
            </w:rPr>
          </w:pPr>
          <w:hyperlink w:anchor="_Toc519879600" w:history="1">
            <w:r w:rsidRPr="00590A87">
              <w:rPr>
                <w:rStyle w:val="a9"/>
                <w:rFonts w:ascii="Times New Roman" w:eastAsia="Times New Roman" w:hAnsi="Times New Roman"/>
                <w:b/>
                <w:noProof/>
              </w:rPr>
              <w:t>ПРЯМАЯ ГАРАНТИЯ ДЛЯ ЭКСПОРТЕРОВ, ВЫДАВАЕМАЯ СОВМЕСТНО С ПОРУЧИТЕЛЬСТВОМ РГО (СОГАРАНТИЯ ДЛЯ ЭКСПОРТЕРОВ)</w:t>
            </w:r>
            <w:r>
              <w:rPr>
                <w:noProof/>
                <w:webHidden/>
              </w:rPr>
              <w:tab/>
            </w:r>
            <w:r>
              <w:rPr>
                <w:noProof/>
                <w:webHidden/>
              </w:rPr>
              <w:fldChar w:fldCharType="begin"/>
            </w:r>
            <w:r>
              <w:rPr>
                <w:noProof/>
                <w:webHidden/>
              </w:rPr>
              <w:instrText xml:space="preserve"> PAGEREF _Toc519879600 \h </w:instrText>
            </w:r>
            <w:r>
              <w:rPr>
                <w:noProof/>
                <w:webHidden/>
              </w:rPr>
            </w:r>
            <w:r>
              <w:rPr>
                <w:noProof/>
                <w:webHidden/>
              </w:rPr>
              <w:fldChar w:fldCharType="separate"/>
            </w:r>
            <w:r>
              <w:rPr>
                <w:noProof/>
                <w:webHidden/>
              </w:rPr>
              <w:t>67</w:t>
            </w:r>
            <w:r>
              <w:rPr>
                <w:noProof/>
                <w:webHidden/>
              </w:rPr>
              <w:fldChar w:fldCharType="end"/>
            </w:r>
          </w:hyperlink>
        </w:p>
        <w:p w:rsidR="001E040C" w:rsidRDefault="001E040C">
          <w:pPr>
            <w:pStyle w:val="21"/>
            <w:rPr>
              <w:rFonts w:cstheme="minorBidi"/>
              <w:noProof/>
            </w:rPr>
          </w:pPr>
          <w:hyperlink w:anchor="_Toc519879601" w:history="1">
            <w:r w:rsidRPr="00590A87">
              <w:rPr>
                <w:rStyle w:val="a9"/>
                <w:rFonts w:ascii="Times New Roman" w:eastAsia="Times New Roman" w:hAnsi="Times New Roman"/>
                <w:b/>
                <w:noProof/>
              </w:rPr>
              <w:t xml:space="preserve">ПРЯМАЯ ГАРАНТИЯ ДЛЯ </w:t>
            </w:r>
            <w:r w:rsidRPr="00590A87">
              <w:rPr>
                <w:rStyle w:val="a9"/>
                <w:rFonts w:ascii="Times New Roman" w:hAnsi="Times New Roman"/>
                <w:b/>
                <w:caps/>
                <w:noProof/>
              </w:rPr>
              <w:t>сельскохозяйственных кооперативов</w:t>
            </w:r>
            <w:r w:rsidRPr="00590A87">
              <w:rPr>
                <w:rStyle w:val="a9"/>
                <w:rFonts w:ascii="Times New Roman" w:eastAsia="Times New Roman" w:hAnsi="Times New Roman"/>
                <w:b/>
                <w:noProof/>
              </w:rPr>
              <w:t>, ВЫДАВАЕМАЯ СОВМЕСТНО</w:t>
            </w:r>
            <w:r>
              <w:rPr>
                <w:noProof/>
                <w:webHidden/>
              </w:rPr>
              <w:tab/>
            </w:r>
            <w:r>
              <w:rPr>
                <w:noProof/>
                <w:webHidden/>
              </w:rPr>
              <w:fldChar w:fldCharType="begin"/>
            </w:r>
            <w:r>
              <w:rPr>
                <w:noProof/>
                <w:webHidden/>
              </w:rPr>
              <w:instrText xml:space="preserve"> PAGEREF _Toc519879601 \h </w:instrText>
            </w:r>
            <w:r>
              <w:rPr>
                <w:noProof/>
                <w:webHidden/>
              </w:rPr>
            </w:r>
            <w:r>
              <w:rPr>
                <w:noProof/>
                <w:webHidden/>
              </w:rPr>
              <w:fldChar w:fldCharType="separate"/>
            </w:r>
            <w:r>
              <w:rPr>
                <w:noProof/>
                <w:webHidden/>
              </w:rPr>
              <w:t>71</w:t>
            </w:r>
            <w:r>
              <w:rPr>
                <w:noProof/>
                <w:webHidden/>
              </w:rPr>
              <w:fldChar w:fldCharType="end"/>
            </w:r>
          </w:hyperlink>
        </w:p>
        <w:p w:rsidR="001E040C" w:rsidRDefault="001E040C">
          <w:pPr>
            <w:pStyle w:val="21"/>
            <w:rPr>
              <w:rFonts w:cstheme="minorBidi"/>
              <w:noProof/>
            </w:rPr>
          </w:pPr>
          <w:hyperlink w:anchor="_Toc519879602" w:history="1">
            <w:r w:rsidRPr="00590A87">
              <w:rPr>
                <w:rStyle w:val="a9"/>
                <w:rFonts w:ascii="Times New Roman" w:eastAsia="Times New Roman" w:hAnsi="Times New Roman"/>
                <w:b/>
                <w:noProof/>
              </w:rPr>
              <w:t xml:space="preserve">С ПОРУЧИТЕЛЬСТВОМ РГО (СОГАРАНТИЯ ДЛЯ </w:t>
            </w:r>
            <w:r w:rsidRPr="00590A87">
              <w:rPr>
                <w:rStyle w:val="a9"/>
                <w:rFonts w:ascii="Times New Roman" w:hAnsi="Times New Roman"/>
                <w:b/>
                <w:caps/>
                <w:noProof/>
              </w:rPr>
              <w:t>сельскохозяйственных кооперативов</w:t>
            </w:r>
            <w:r w:rsidRPr="00590A87">
              <w:rPr>
                <w:rStyle w:val="a9"/>
                <w:rFonts w:ascii="Times New Roman" w:eastAsia="Times New Roman" w:hAnsi="Times New Roman"/>
                <w:b/>
                <w:noProof/>
              </w:rPr>
              <w:t>)</w:t>
            </w:r>
            <w:r>
              <w:rPr>
                <w:noProof/>
                <w:webHidden/>
              </w:rPr>
              <w:tab/>
            </w:r>
            <w:r>
              <w:rPr>
                <w:noProof/>
                <w:webHidden/>
              </w:rPr>
              <w:fldChar w:fldCharType="begin"/>
            </w:r>
            <w:r>
              <w:rPr>
                <w:noProof/>
                <w:webHidden/>
              </w:rPr>
              <w:instrText xml:space="preserve"> PAGEREF _Toc519879602 \h </w:instrText>
            </w:r>
            <w:r>
              <w:rPr>
                <w:noProof/>
                <w:webHidden/>
              </w:rPr>
            </w:r>
            <w:r>
              <w:rPr>
                <w:noProof/>
                <w:webHidden/>
              </w:rPr>
              <w:fldChar w:fldCharType="separate"/>
            </w:r>
            <w:r>
              <w:rPr>
                <w:noProof/>
                <w:webHidden/>
              </w:rPr>
              <w:t>71</w:t>
            </w:r>
            <w:r>
              <w:rPr>
                <w:noProof/>
                <w:webHidden/>
              </w:rPr>
              <w:fldChar w:fldCharType="end"/>
            </w:r>
          </w:hyperlink>
        </w:p>
        <w:p w:rsidR="001E040C" w:rsidRDefault="001E040C">
          <w:pPr>
            <w:pStyle w:val="21"/>
            <w:rPr>
              <w:rFonts w:cstheme="minorBidi"/>
              <w:noProof/>
            </w:rPr>
          </w:pPr>
          <w:hyperlink w:anchor="_Toc519879603" w:history="1">
            <w:r w:rsidRPr="00590A87">
              <w:rPr>
                <w:rStyle w:val="a9"/>
                <w:rFonts w:ascii="Times New Roman" w:eastAsia="Times New Roman" w:hAnsi="Times New Roman"/>
                <w:b/>
                <w:noProof/>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r>
              <w:rPr>
                <w:noProof/>
                <w:webHidden/>
              </w:rPr>
              <w:tab/>
            </w:r>
            <w:r>
              <w:rPr>
                <w:noProof/>
                <w:webHidden/>
              </w:rPr>
              <w:fldChar w:fldCharType="begin"/>
            </w:r>
            <w:r>
              <w:rPr>
                <w:noProof/>
                <w:webHidden/>
              </w:rPr>
              <w:instrText xml:space="preserve"> PAGEREF _Toc519879603 \h </w:instrText>
            </w:r>
            <w:r>
              <w:rPr>
                <w:noProof/>
                <w:webHidden/>
              </w:rPr>
            </w:r>
            <w:r>
              <w:rPr>
                <w:noProof/>
                <w:webHidden/>
              </w:rPr>
              <w:fldChar w:fldCharType="separate"/>
            </w:r>
            <w:r>
              <w:rPr>
                <w:noProof/>
                <w:webHidden/>
              </w:rPr>
              <w:t>75</w:t>
            </w:r>
            <w:r>
              <w:rPr>
                <w:noProof/>
                <w:webHidden/>
              </w:rPr>
              <w:fldChar w:fldCharType="end"/>
            </w:r>
          </w:hyperlink>
        </w:p>
        <w:p w:rsidR="001E040C" w:rsidRDefault="001E040C">
          <w:pPr>
            <w:pStyle w:val="21"/>
            <w:rPr>
              <w:rFonts w:cstheme="minorBidi"/>
              <w:noProof/>
            </w:rPr>
          </w:pPr>
          <w:hyperlink w:anchor="_Toc519879604" w:history="1">
            <w:r w:rsidRPr="00590A87">
              <w:rPr>
                <w:rStyle w:val="a9"/>
                <w:rFonts w:ascii="Times New Roman" w:eastAsia="Times New Roman" w:hAnsi="Times New Roman"/>
                <w:b/>
                <w:noProof/>
              </w:rPr>
              <w:t xml:space="preserve">ПРЯМАЯ ГАРАНТИЯ ДЛЯ СОДЕЙСТВИЯ ЗАНЯТОСТИ ЛИЦ СТАРШЕ </w:t>
            </w:r>
            <w:r w:rsidRPr="00590A87">
              <w:rPr>
                <w:rStyle w:val="a9"/>
                <w:rFonts w:ascii="Times New Roman" w:eastAsia="Times New Roman" w:hAnsi="Times New Roman"/>
                <w:b/>
                <w:noProof/>
              </w:rPr>
              <w:t>4</w:t>
            </w:r>
            <w:r w:rsidRPr="00590A87">
              <w:rPr>
                <w:rStyle w:val="a9"/>
                <w:rFonts w:ascii="Times New Roman" w:eastAsia="Times New Roman" w:hAnsi="Times New Roman"/>
                <w:b/>
                <w:noProof/>
              </w:rPr>
              <w:t>5 ЛЕТ, ВЫДАВАЕМАЯ СОВМЕСТНО С ПОРУЧИТЕЛЬСТВОМ РГО (СОГАРАНТИЯ ДЛЯ ЗАНЯТОСТИ ЛИЦ СТАРШЕ 45 ЛЕТ)</w:t>
            </w:r>
            <w:r>
              <w:rPr>
                <w:noProof/>
                <w:webHidden/>
              </w:rPr>
              <w:tab/>
            </w:r>
            <w:r>
              <w:rPr>
                <w:noProof/>
                <w:webHidden/>
              </w:rPr>
              <w:fldChar w:fldCharType="begin"/>
            </w:r>
            <w:r>
              <w:rPr>
                <w:noProof/>
                <w:webHidden/>
              </w:rPr>
              <w:instrText xml:space="preserve"> PAGEREF _Toc519879604 \h </w:instrText>
            </w:r>
            <w:r>
              <w:rPr>
                <w:noProof/>
                <w:webHidden/>
              </w:rPr>
            </w:r>
            <w:r>
              <w:rPr>
                <w:noProof/>
                <w:webHidden/>
              </w:rPr>
              <w:fldChar w:fldCharType="separate"/>
            </w:r>
            <w:r>
              <w:rPr>
                <w:noProof/>
                <w:webHidden/>
              </w:rPr>
              <w:t>80</w:t>
            </w:r>
            <w:r>
              <w:rPr>
                <w:noProof/>
                <w:webHidden/>
              </w:rPr>
              <w:fldChar w:fldCharType="end"/>
            </w:r>
          </w:hyperlink>
        </w:p>
        <w:p w:rsidR="00057106" w:rsidRPr="00A64BED" w:rsidRDefault="003507B0" w:rsidP="00E831B0">
          <w:pPr>
            <w:pStyle w:val="21"/>
            <w:ind w:left="0"/>
            <w:rPr>
              <w:b/>
              <w:bCs/>
            </w:rPr>
          </w:pPr>
          <w:r w:rsidRPr="007C179C">
            <w:rPr>
              <w:rStyle w:val="a9"/>
              <w:rFonts w:eastAsia="Times New Roman"/>
              <w:noProof/>
            </w:rPr>
            <w:fldChar w:fldCharType="end"/>
          </w:r>
        </w:p>
      </w:sdtContent>
    </w:sdt>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D36FCB" w:rsidRPr="00D36FCB">
        <w:rPr>
          <w:b/>
        </w:rPr>
        <w:t>,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proofErr w:type="spellStart"/>
      <w:r w:rsidR="00C81951" w:rsidRPr="00A64BED">
        <w:t>Контргарантия</w:t>
      </w:r>
      <w:proofErr w:type="spellEnd"/>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w:t>
      </w:r>
      <w:proofErr w:type="gramStart"/>
      <w:r w:rsidRPr="00D36FCB">
        <w:rPr>
          <w:rFonts w:ascii="Times New Roman" w:eastAsia="Times New Roman" w:hAnsi="Times New Roman"/>
          <w:sz w:val="24"/>
          <w:szCs w:val="24"/>
          <w:lang w:eastAsia="ru-RU"/>
        </w:rPr>
        <w:t>предпринимательства</w:t>
      </w:r>
      <w:proofErr w:type="gramEnd"/>
      <w:r w:rsidRPr="00D36FCB">
        <w:rPr>
          <w:rFonts w:ascii="Times New Roman" w:eastAsia="Times New Roman" w:hAnsi="Times New Roman"/>
          <w:sz w:val="24"/>
          <w:szCs w:val="24"/>
          <w:lang w:eastAsia="ru-RU"/>
        </w:rPr>
        <w:t xml:space="preserve">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proofErr w:type="spellStart"/>
      <w:r w:rsidRPr="00A64BED">
        <w:rPr>
          <w:b/>
        </w:rPr>
        <w:t>Контргарантия</w:t>
      </w:r>
      <w:proofErr w:type="spellEnd"/>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540FFB">
      <w:pPr>
        <w:pStyle w:val="31"/>
        <w:widowControl w:val="0"/>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540FFB">
      <w:pPr>
        <w:widowControl w:val="0"/>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 xml:space="preserve">кредит, предоставленный Банком Заемщику в валюте Российской Федерации или в иностранной валюте, котируемой </w:t>
      </w:r>
      <w:r w:rsidR="00E81642" w:rsidRPr="00E81642">
        <w:rPr>
          <w:rFonts w:ascii="Times New Roman" w:eastAsia="Times New Roman" w:hAnsi="Times New Roman"/>
          <w:sz w:val="24"/>
          <w:szCs w:val="24"/>
        </w:rPr>
        <w:lastRenderedPageBreak/>
        <w:t>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rsidR="00C81951" w:rsidRPr="00A64BED" w:rsidRDefault="00C81951" w:rsidP="00540FFB">
      <w:pPr>
        <w:widowControl w:val="0"/>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D36FCB"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D36FCB">
        <w:t>.</w:t>
      </w:r>
    </w:p>
    <w:p w:rsidR="00D36FCB" w:rsidRPr="00D36FCB" w:rsidRDefault="00D36FCB" w:rsidP="00D36FCB">
      <w:pPr>
        <w:autoSpaceDE w:val="0"/>
        <w:autoSpaceDN w:val="0"/>
        <w:adjustRightInd w:val="0"/>
        <w:spacing w:after="0" w:line="240" w:lineRule="auto"/>
        <w:ind w:firstLine="709"/>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003C5089" w:rsidRPr="003C5089">
        <w:rPr>
          <w:rFonts w:ascii="Times New Roman" w:eastAsia="Times New Roman" w:hAnsi="Times New Roman"/>
          <w:b/>
          <w:sz w:val="24"/>
          <w:szCs w:val="24"/>
        </w:rPr>
        <w:t>, Организация инфраструктуры поддержки субъектов МСП</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w:t>
      </w:r>
      <w:r w:rsidR="003C5089" w:rsidRPr="003C5089">
        <w:t xml:space="preserve"> </w:t>
      </w:r>
      <w:r w:rsidR="003C5089" w:rsidRPr="003C5089">
        <w:rPr>
          <w:rFonts w:ascii="Times New Roman" w:eastAsia="Times New Roman" w:hAnsi="Times New Roman"/>
          <w:sz w:val="24"/>
          <w:szCs w:val="24"/>
        </w:rPr>
        <w:t>Корпорации и (или) требованиям</w:t>
      </w:r>
      <w:r w:rsidRPr="00D36FCB">
        <w:rPr>
          <w:rFonts w:ascii="Times New Roman" w:eastAsia="Times New Roman" w:hAnsi="Times New Roman"/>
          <w:sz w:val="24"/>
          <w:szCs w:val="24"/>
        </w:rPr>
        <w:t>, предусмотренным статьей 15 Федерального закона от 24.07.2007 № 209-ФЗ «О развитии малого и среднего предпринимательства в Российской Федерации».</w:t>
      </w:r>
    </w:p>
    <w:p w:rsidR="00C81951" w:rsidRPr="00A64BED" w:rsidRDefault="00D36FCB" w:rsidP="00540FFB">
      <w:pPr>
        <w:pStyle w:val="31"/>
        <w:widowControl w:val="0"/>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w:t>
      </w:r>
      <w:proofErr w:type="spellStart"/>
      <w:r w:rsidRPr="00D36FCB">
        <w:t>микрофинансовую</w:t>
      </w:r>
      <w:proofErr w:type="spellEnd"/>
      <w:r w:rsidRPr="00D36FCB">
        <w:t xml:space="preserve"> деятельность в соответствии с Федеральным законом от 02.07.2010 № 151- ФЗ «О </w:t>
      </w:r>
      <w:proofErr w:type="spellStart"/>
      <w:r w:rsidRPr="00D36FCB">
        <w:t>микрофинансовой</w:t>
      </w:r>
      <w:proofErr w:type="spellEnd"/>
      <w:r w:rsidRPr="00D36FCB">
        <w:t xml:space="preserve"> деятельности и </w:t>
      </w:r>
      <w:proofErr w:type="spellStart"/>
      <w:r w:rsidRPr="00D36FCB">
        <w:t>микрофинансовых</w:t>
      </w:r>
      <w:proofErr w:type="spellEnd"/>
      <w:r w:rsidRPr="00D36FCB">
        <w:t xml:space="preserve"> организациях» и соответствующая критериям, установленным Банком России для </w:t>
      </w:r>
      <w:proofErr w:type="spellStart"/>
      <w:r w:rsidRPr="00D36FCB">
        <w:t>микрофинансовых</w:t>
      </w:r>
      <w:proofErr w:type="spellEnd"/>
      <w:r w:rsidRPr="00D36FCB">
        <w:t xml:space="preserve"> организаций предпринимательского финансирования</w:t>
      </w:r>
      <w:r>
        <w:t>.</w:t>
      </w:r>
    </w:p>
    <w:p w:rsidR="002D52B6" w:rsidRDefault="00A16950" w:rsidP="00540FFB">
      <w:pPr>
        <w:widowControl w:val="0"/>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w:t>
      </w:r>
      <w:proofErr w:type="spellStart"/>
      <w:r w:rsidRPr="00B17DEC">
        <w:rPr>
          <w:rFonts w:ascii="Times New Roman" w:eastAsia="Times New Roman" w:hAnsi="Times New Roman"/>
          <w:sz w:val="24"/>
          <w:szCs w:val="24"/>
        </w:rPr>
        <w:t>несырьевой</w:t>
      </w:r>
      <w:proofErr w:type="spellEnd"/>
      <w:r w:rsidRPr="00B17DEC">
        <w:rPr>
          <w:rFonts w:ascii="Times New Roman" w:eastAsia="Times New Roman" w:hAnsi="Times New Roman"/>
          <w:sz w:val="24"/>
          <w:szCs w:val="24"/>
        </w:rPr>
        <w:t xml:space="preserve"> продукции из Российской Федерации в целях исполнения экспортного контракта.</w:t>
      </w:r>
    </w:p>
    <w:p w:rsidR="00A16950" w:rsidRPr="00A64BED" w:rsidRDefault="00A16950" w:rsidP="00540FFB">
      <w:pPr>
        <w:widowControl w:val="0"/>
        <w:spacing w:after="0" w:line="240" w:lineRule="auto"/>
        <w:ind w:firstLine="709"/>
        <w:jc w:val="both"/>
        <w:rPr>
          <w:rFonts w:ascii="Times New Roman" w:eastAsia="Times New Roman" w:hAnsi="Times New Roman"/>
          <w:sz w:val="24"/>
          <w:szCs w:val="24"/>
        </w:rPr>
      </w:pPr>
    </w:p>
    <w:p w:rsidR="00C81951" w:rsidRPr="00A64BED" w:rsidRDefault="00D56588"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7C179C">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p>
    <w:p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p>
    <w:p w:rsidR="00363FA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9F3749" w:rsidRDefault="009F3749"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 xml:space="preserve">Прямая гарантия для </w:t>
      </w:r>
      <w:proofErr w:type="spellStart"/>
      <w:r w:rsidRPr="00A16950">
        <w:rPr>
          <w:rFonts w:ascii="Times New Roman" w:eastAsia="Times New Roman" w:hAnsi="Times New Roman"/>
          <w:sz w:val="24"/>
          <w:szCs w:val="24"/>
        </w:rPr>
        <w:t>микрофинансовых</w:t>
      </w:r>
      <w:proofErr w:type="spellEnd"/>
      <w:r w:rsidRPr="00A16950">
        <w:rPr>
          <w:rFonts w:ascii="Times New Roman" w:eastAsia="Times New Roman" w:hAnsi="Times New Roman"/>
          <w:sz w:val="24"/>
          <w:szCs w:val="24"/>
        </w:rPr>
        <w:t xml:space="preserve"> организаций</w:t>
      </w:r>
    </w:p>
    <w:p w:rsidR="00A528EC" w:rsidRPr="00A528EC" w:rsidRDefault="00A528EC" w:rsidP="007C179C">
      <w:pPr>
        <w:pStyle w:val="a3"/>
        <w:numPr>
          <w:ilvl w:val="0"/>
          <w:numId w:val="4"/>
        </w:numPr>
        <w:spacing w:after="0" w:line="240" w:lineRule="auto"/>
        <w:ind w:hanging="11"/>
        <w:jc w:val="both"/>
        <w:rPr>
          <w:rFonts w:ascii="Times New Roman" w:eastAsia="Times New Roman" w:hAnsi="Times New Roman"/>
          <w:sz w:val="24"/>
          <w:szCs w:val="24"/>
        </w:rPr>
      </w:pPr>
      <w:r w:rsidRPr="00A528EC">
        <w:rPr>
          <w:rFonts w:ascii="Times New Roman" w:eastAsia="Times New Roman" w:hAnsi="Times New Roman"/>
          <w:sz w:val="24"/>
          <w:szCs w:val="24"/>
        </w:rPr>
        <w:t xml:space="preserve">Прямая гарантия для развития </w:t>
      </w:r>
      <w:r>
        <w:rPr>
          <w:rFonts w:ascii="Times New Roman" w:eastAsia="Times New Roman" w:hAnsi="Times New Roman"/>
          <w:sz w:val="24"/>
          <w:szCs w:val="24"/>
        </w:rPr>
        <w:t>сельскохозяйственной кооперации</w:t>
      </w:r>
    </w:p>
    <w:p w:rsidR="00A528EC" w:rsidRDefault="00A528E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528EC">
        <w:rPr>
          <w:rFonts w:ascii="Times New Roman" w:eastAsia="Times New Roman" w:hAnsi="Times New Roman"/>
          <w:sz w:val="24"/>
          <w:szCs w:val="24"/>
        </w:rPr>
        <w:t>Прямая гара</w:t>
      </w:r>
      <w:r w:rsidR="007B19F4">
        <w:rPr>
          <w:rFonts w:ascii="Times New Roman" w:eastAsia="Times New Roman" w:hAnsi="Times New Roman"/>
          <w:sz w:val="24"/>
          <w:szCs w:val="24"/>
        </w:rPr>
        <w:t xml:space="preserve">нтия для </w:t>
      </w:r>
      <w:proofErr w:type="spellStart"/>
      <w:r w:rsidR="007B19F4">
        <w:rPr>
          <w:rFonts w:ascii="Times New Roman" w:eastAsia="Times New Roman" w:hAnsi="Times New Roman"/>
          <w:sz w:val="24"/>
          <w:szCs w:val="24"/>
        </w:rPr>
        <w:t>факторинговых</w:t>
      </w:r>
      <w:proofErr w:type="spellEnd"/>
      <w:r w:rsidR="007B19F4">
        <w:rPr>
          <w:rFonts w:ascii="Times New Roman" w:eastAsia="Times New Roman" w:hAnsi="Times New Roman"/>
          <w:sz w:val="24"/>
          <w:szCs w:val="24"/>
        </w:rPr>
        <w:t xml:space="preserve"> компаний</w:t>
      </w:r>
    </w:p>
    <w:p w:rsidR="007B19F4" w:rsidRDefault="007B19F4"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Прямая гарантия для </w:t>
      </w:r>
      <w:proofErr w:type="spellStart"/>
      <w:r>
        <w:rPr>
          <w:rFonts w:ascii="Times New Roman" w:eastAsia="Times New Roman" w:hAnsi="Times New Roman"/>
          <w:sz w:val="24"/>
          <w:szCs w:val="24"/>
        </w:rPr>
        <w:t>стартапов</w:t>
      </w:r>
      <w:proofErr w:type="spellEnd"/>
      <w:r>
        <w:rPr>
          <w:rFonts w:ascii="Times New Roman" w:eastAsia="Times New Roman" w:hAnsi="Times New Roman"/>
          <w:sz w:val="24"/>
          <w:szCs w:val="24"/>
        </w:rPr>
        <w:t>.</w:t>
      </w:r>
    </w:p>
    <w:p w:rsidR="007C179C" w:rsidRDefault="007C179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w:t>
      </w:r>
    </w:p>
    <w:p w:rsidR="00F51EA9" w:rsidRPr="00A16950" w:rsidRDefault="00F51EA9" w:rsidP="00F51EA9">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F51EA9">
        <w:rPr>
          <w:rFonts w:ascii="Times New Roman" w:eastAsia="Times New Roman" w:hAnsi="Times New Roman"/>
          <w:sz w:val="24"/>
          <w:szCs w:val="24"/>
        </w:rPr>
        <w:t>Прямая гарантия для начинающих предпринимателей старше 45 лет.</w:t>
      </w:r>
    </w:p>
    <w:p w:rsidR="000E66F6" w:rsidRPr="00A64BED" w:rsidRDefault="000E66F6" w:rsidP="007C179C">
      <w:pPr>
        <w:pStyle w:val="a3"/>
        <w:spacing w:after="0" w:line="240" w:lineRule="auto"/>
        <w:ind w:left="0" w:firstLine="709"/>
        <w:contextualSpacing w:val="0"/>
        <w:jc w:val="both"/>
        <w:rPr>
          <w:rFonts w:ascii="Times New Roman" w:eastAsia="Times New Roman" w:hAnsi="Times New Roman"/>
          <w:sz w:val="24"/>
          <w:szCs w:val="24"/>
        </w:rPr>
      </w:pPr>
    </w:p>
    <w:p w:rsidR="000E66F6" w:rsidRPr="00A64BED" w:rsidRDefault="000E66F6" w:rsidP="007C179C">
      <w:pPr>
        <w:pStyle w:val="a3"/>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p>
    <w:p w:rsidR="0005710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p>
    <w:p w:rsidR="00BD0830" w:rsidRDefault="00BD0830"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 и моногородов)</w:t>
      </w:r>
    </w:p>
    <w:p w:rsidR="00A16950" w:rsidRDefault="00A16950"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w:t>
      </w:r>
      <w:proofErr w:type="spellStart"/>
      <w:r w:rsidRPr="00A16950">
        <w:rPr>
          <w:rFonts w:ascii="Times New Roman" w:eastAsia="Times New Roman" w:hAnsi="Times New Roman"/>
          <w:sz w:val="24"/>
          <w:szCs w:val="24"/>
        </w:rPr>
        <w:t>согарантия</w:t>
      </w:r>
      <w:proofErr w:type="spellEnd"/>
      <w:r w:rsidRPr="00A16950">
        <w:rPr>
          <w:rFonts w:ascii="Times New Roman" w:eastAsia="Times New Roman" w:hAnsi="Times New Roman"/>
          <w:sz w:val="24"/>
          <w:szCs w:val="24"/>
        </w:rPr>
        <w:t xml:space="preserve"> для экспортеров)</w:t>
      </w:r>
    </w:p>
    <w:p w:rsidR="00B1492F" w:rsidRDefault="00B1492F" w:rsidP="007C179C">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w:t>
      </w:r>
      <w:proofErr w:type="spellStart"/>
      <w:r w:rsidRPr="00B1492F">
        <w:rPr>
          <w:rFonts w:ascii="Times New Roman" w:eastAsia="Times New Roman" w:hAnsi="Times New Roman"/>
          <w:sz w:val="24"/>
          <w:szCs w:val="24"/>
        </w:rPr>
        <w:t>согарантия</w:t>
      </w:r>
      <w:proofErr w:type="spellEnd"/>
      <w:r w:rsidRPr="00B1492F">
        <w:rPr>
          <w:rFonts w:ascii="Times New Roman" w:eastAsia="Times New Roman" w:hAnsi="Times New Roman"/>
          <w:sz w:val="24"/>
          <w:szCs w:val="24"/>
        </w:rPr>
        <w:t xml:space="preserve"> для сель</w:t>
      </w:r>
      <w:r>
        <w:rPr>
          <w:rFonts w:ascii="Times New Roman" w:eastAsia="Times New Roman" w:hAnsi="Times New Roman"/>
          <w:sz w:val="24"/>
          <w:szCs w:val="24"/>
        </w:rPr>
        <w:t>скохозяйственных кооперативов)</w:t>
      </w:r>
      <w:r w:rsidR="00A528EC">
        <w:rPr>
          <w:rFonts w:ascii="Times New Roman" w:eastAsia="Times New Roman" w:hAnsi="Times New Roman"/>
          <w:sz w:val="24"/>
          <w:szCs w:val="24"/>
        </w:rPr>
        <w:t>.</w:t>
      </w:r>
    </w:p>
    <w:p w:rsidR="007C179C" w:rsidRDefault="007C179C" w:rsidP="007C179C">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 выдаваемая совместно с поручительством РГО (</w:t>
      </w:r>
      <w:proofErr w:type="spellStart"/>
      <w:r w:rsidRPr="007C179C">
        <w:rPr>
          <w:rFonts w:ascii="Times New Roman" w:eastAsia="Times New Roman" w:hAnsi="Times New Roman"/>
          <w:sz w:val="24"/>
          <w:szCs w:val="24"/>
        </w:rPr>
        <w:t>согарантия</w:t>
      </w:r>
      <w:proofErr w:type="spellEnd"/>
      <w:r w:rsidRPr="007C179C">
        <w:rPr>
          <w:rFonts w:ascii="Times New Roman" w:eastAsia="Times New Roman" w:hAnsi="Times New Roman"/>
          <w:sz w:val="24"/>
          <w:szCs w:val="24"/>
        </w:rPr>
        <w:t xml:space="preserve"> для быстрорастущих предприятий).</w:t>
      </w:r>
    </w:p>
    <w:p w:rsidR="00F51EA9" w:rsidRPr="00A64BED" w:rsidRDefault="00F51EA9" w:rsidP="00F51EA9">
      <w:pPr>
        <w:pStyle w:val="a3"/>
        <w:numPr>
          <w:ilvl w:val="0"/>
          <w:numId w:val="5"/>
        </w:numPr>
        <w:spacing w:after="0" w:line="240" w:lineRule="auto"/>
        <w:ind w:left="1418" w:hanging="567"/>
        <w:contextualSpacing w:val="0"/>
        <w:jc w:val="both"/>
        <w:rPr>
          <w:rFonts w:ascii="Times New Roman" w:eastAsia="Times New Roman" w:hAnsi="Times New Roman"/>
          <w:sz w:val="24"/>
          <w:szCs w:val="24"/>
        </w:rPr>
      </w:pPr>
      <w:r w:rsidRPr="00F51EA9">
        <w:rPr>
          <w:rFonts w:ascii="Times New Roman" w:eastAsia="Times New Roman" w:hAnsi="Times New Roman"/>
          <w:sz w:val="24"/>
          <w:szCs w:val="24"/>
        </w:rPr>
        <w:lastRenderedPageBreak/>
        <w:t>Прямая гарантия для содействия занятости лиц старше 45 лет, выдаваемая совместно с поручительством РГО (</w:t>
      </w:r>
      <w:proofErr w:type="spellStart"/>
      <w:r w:rsidRPr="00F51EA9">
        <w:rPr>
          <w:rFonts w:ascii="Times New Roman" w:eastAsia="Times New Roman" w:hAnsi="Times New Roman"/>
          <w:sz w:val="24"/>
          <w:szCs w:val="24"/>
        </w:rPr>
        <w:t>согарантия</w:t>
      </w:r>
      <w:proofErr w:type="spellEnd"/>
      <w:r w:rsidRPr="00F51EA9">
        <w:rPr>
          <w:rFonts w:ascii="Times New Roman" w:eastAsia="Times New Roman" w:hAnsi="Times New Roman"/>
          <w:sz w:val="24"/>
          <w:szCs w:val="24"/>
        </w:rPr>
        <w:t xml:space="preserve"> для занятости лиц старше 45 лет</w:t>
      </w:r>
      <w:r>
        <w:rPr>
          <w:rFonts w:ascii="Times New Roman" w:eastAsia="Times New Roman" w:hAnsi="Times New Roman"/>
          <w:sz w:val="24"/>
          <w:szCs w:val="24"/>
        </w:rPr>
        <w:t>).</w:t>
      </w:r>
    </w:p>
    <w:p w:rsidR="003507B0" w:rsidRPr="00A64BED" w:rsidRDefault="00F75546" w:rsidP="007C179C">
      <w:pPr>
        <w:suppressAutoHyphens w:val="0"/>
        <w:spacing w:after="160" w:line="259" w:lineRule="auto"/>
        <w:jc w:val="both"/>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519879579"/>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1" w:name="_Toc519879580"/>
            <w:r w:rsidRPr="00A64BED">
              <w:rPr>
                <w:rFonts w:ascii="Times New Roman" w:eastAsia="Times New Roman" w:hAnsi="Times New Roman" w:cs="Times New Roman"/>
                <w:b/>
                <w:color w:val="auto"/>
                <w:sz w:val="28"/>
                <w:szCs w:val="28"/>
                <w:lang w:eastAsia="ru-RU"/>
              </w:rPr>
              <w:t>ПРЯМАЯ ГАРАНТИЯ ДЛЯ ЗАСТРОЙЩИКОВ</w:t>
            </w:r>
            <w:bookmarkEnd w:id="1"/>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2" w:name="_Toc519879581"/>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0E66F6" w:rsidRPr="00A64BED"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3" w:name="_Toc519879582"/>
            <w:r w:rsidRPr="00A64BED">
              <w:rPr>
                <w:rFonts w:ascii="Times New Roman" w:eastAsia="Times New Roman" w:hAnsi="Times New Roman" w:cs="Times New Roman"/>
                <w:b/>
                <w:color w:val="auto"/>
                <w:sz w:val="28"/>
                <w:szCs w:val="28"/>
                <w:lang w:eastAsia="ru-RU"/>
              </w:rPr>
              <w:lastRenderedPageBreak/>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32398A">
            <w:pPr>
              <w:spacing w:after="0" w:line="240" w:lineRule="auto"/>
              <w:ind w:left="139"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540FFB">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 xml:space="preserve">онтракт должен иметь целью инвестиционную составляющую (строительство, изготовление и </w:t>
            </w:r>
            <w:proofErr w:type="gramStart"/>
            <w:r w:rsidRPr="00A64BED">
              <w:rPr>
                <w:rFonts w:ascii="Times New Roman" w:eastAsia="Times New Roman" w:hAnsi="Times New Roman" w:cstheme="minorBidi"/>
                <w:kern w:val="24"/>
                <w:sz w:val="24"/>
                <w:szCs w:val="24"/>
                <w:lang w:eastAsia="ru-RU"/>
              </w:rPr>
              <w:t>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w:t>
            </w:r>
            <w:proofErr w:type="gramEnd"/>
            <w:r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4" w:name="_Toc519879583"/>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867" w:type="dxa"/>
        <w:tblInd w:w="7" w:type="dxa"/>
        <w:tblCellMar>
          <w:left w:w="0" w:type="dxa"/>
          <w:right w:w="0" w:type="dxa"/>
        </w:tblCellMar>
        <w:tblLook w:val="0600" w:firstRow="0" w:lastRow="0" w:firstColumn="0" w:lastColumn="0" w:noHBand="1" w:noVBand="1"/>
      </w:tblPr>
      <w:tblGrid>
        <w:gridCol w:w="4519"/>
        <w:gridCol w:w="10348"/>
      </w:tblGrid>
      <w:tr w:rsidR="005B319D" w:rsidRPr="00A64BED" w:rsidTr="00540FFB">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5" w:name="_Toc519879584"/>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rsidTr="00540FFB">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rsidTr="00540FFB">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Индустриальный парк также м</w:t>
            </w:r>
            <w:r w:rsidR="00E9324D" w:rsidRPr="00A64BED">
              <w:rPr>
                <w:rFonts w:ascii="Times New Roman" w:eastAsia="Times New Roman" w:hAnsi="Times New Roman"/>
                <w:sz w:val="24"/>
                <w:szCs w:val="24"/>
                <w:lang w:val="en-US" w:eastAsia="ru-RU"/>
              </w:rPr>
              <w:t>o</w:t>
            </w:r>
            <w:proofErr w:type="spellStart"/>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540FFB">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540FFB">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540FFB">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540FFB">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540FFB">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540FFB">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540FFB">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540FFB">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540FFB">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540FFB">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540FFB">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540FFB">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540FFB">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540FFB">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rsidTr="00540FFB">
        <w:trPr>
          <w:trHeight w:val="281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4941AE" w:rsidRPr="004941AE" w:rsidRDefault="004941AE"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4941AE">
              <w:rPr>
                <w:rFonts w:ascii="Times New Roman" w:eastAsia="Times New Roman" w:hAnsi="Times New Roman"/>
                <w:kern w:val="24"/>
                <w:sz w:val="24"/>
                <w:szCs w:val="24"/>
                <w:lang w:eastAsia="ru-RU"/>
              </w:rPr>
              <w:t xml:space="preserve">4. Документ, подтверждающий наличие у организации, управляющей объектами инфраструктуры поддержки субъектов МСП, статуса соответственно управляющей компании (организации) индустриального парка, управляющей компании (организации) технопарка (технологического парка), управляющей компании </w:t>
            </w:r>
            <w:proofErr w:type="spellStart"/>
            <w:r w:rsidRPr="004941AE">
              <w:rPr>
                <w:rFonts w:ascii="Times New Roman" w:eastAsia="Times New Roman" w:hAnsi="Times New Roman"/>
                <w:kern w:val="24"/>
                <w:sz w:val="24"/>
                <w:szCs w:val="24"/>
                <w:lang w:eastAsia="ru-RU"/>
              </w:rPr>
              <w:t>технополиса</w:t>
            </w:r>
            <w:proofErr w:type="spellEnd"/>
            <w:r w:rsidRPr="004941AE">
              <w:rPr>
                <w:rFonts w:ascii="Times New Roman" w:eastAsia="Times New Roman" w:hAnsi="Times New Roman"/>
                <w:kern w:val="24"/>
                <w:sz w:val="24"/>
                <w:szCs w:val="24"/>
                <w:lang w:eastAsia="ru-RU"/>
              </w:rPr>
              <w:t xml:space="preserve"> и т. д., присвоенного в порядке, установленном </w:t>
            </w:r>
            <w:r w:rsidRPr="004941AE">
              <w:rPr>
                <w:rFonts w:ascii="Times New Roman" w:eastAsia="Times New Roman" w:hAnsi="Times New Roman"/>
                <w:kern w:val="24"/>
                <w:sz w:val="24"/>
                <w:szCs w:val="24"/>
                <w:lang w:eastAsia="ru-RU"/>
              </w:rPr>
              <w:lastRenderedPageBreak/>
              <w:t>правовым актом субъекта Российской Федерации, на территории которого расположен соответствующий объект инфраструктуры поддержки субъектов МСП;</w:t>
            </w:r>
          </w:p>
          <w:p w:rsidR="004941AE" w:rsidRPr="004941AE" w:rsidRDefault="004941AE"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4941AE">
              <w:rPr>
                <w:rFonts w:ascii="Times New Roman" w:eastAsia="Times New Roman" w:hAnsi="Times New Roman"/>
                <w:kern w:val="24"/>
                <w:sz w:val="24"/>
                <w:szCs w:val="24"/>
                <w:lang w:eastAsia="ru-RU"/>
              </w:rPr>
              <w:t>5. Соглашения (в том числе соглашения о намерениях) с субъектами МСП, планирующими стать резидентами объектов инфраструктуры поддержки субъектов МСП, подтверждающие передачу в аренду субъектам МСП не менее чем 20% общей площади помещений объекта инфраструктуры поддержки субъектов МСП;</w:t>
            </w:r>
          </w:p>
          <w:p w:rsidR="004941AE" w:rsidRPr="00A64BED" w:rsidRDefault="004941AE" w:rsidP="004941AE">
            <w:pPr>
              <w:spacing w:after="0" w:line="240" w:lineRule="auto"/>
              <w:ind w:left="136" w:right="136"/>
              <w:jc w:val="both"/>
              <w:textAlignment w:val="top"/>
              <w:rPr>
                <w:rFonts w:ascii="Times New Roman" w:eastAsia="Times New Roman" w:hAnsi="Times New Roman"/>
                <w:kern w:val="24"/>
                <w:sz w:val="24"/>
                <w:szCs w:val="24"/>
                <w:lang w:eastAsia="ru-RU"/>
              </w:rPr>
            </w:pPr>
            <w:r w:rsidRPr="004941AE">
              <w:rPr>
                <w:rFonts w:ascii="Times New Roman" w:eastAsia="Times New Roman" w:hAnsi="Times New Roman"/>
                <w:kern w:val="24"/>
                <w:sz w:val="24"/>
                <w:szCs w:val="24"/>
                <w:lang w:eastAsia="ru-RU"/>
              </w:rPr>
              <w:t>6. Выписка из Единого государственного реестра недвижимости об основных характеристиках и зарегистрированных правах на объекты недвижимости, являющиеся объектами инфраструктуры поддержки субъектов МСП.</w:t>
            </w:r>
          </w:p>
          <w:p w:rsidR="00121601" w:rsidRDefault="00244B6F" w:rsidP="002C3EA5">
            <w:pPr>
              <w:spacing w:after="0" w:line="240" w:lineRule="auto"/>
              <w:ind w:left="133"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p w:rsidR="003C5089" w:rsidRPr="00A64BED" w:rsidRDefault="003C5089" w:rsidP="004941AE">
            <w:pPr>
              <w:spacing w:after="0" w:line="240" w:lineRule="auto"/>
              <w:ind w:left="133" w:right="136"/>
              <w:jc w:val="both"/>
              <w:textAlignment w:val="top"/>
              <w:rPr>
                <w:lang w:eastAsia="ru-RU"/>
              </w:rPr>
            </w:pP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519879585"/>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lastRenderedPageBreak/>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Pr="00A64BED">
              <w:rPr>
                <w:rFonts w:ascii="Times New Roman" w:eastAsia="Times New Roman" w:hAnsi="Times New Roman"/>
                <w:sz w:val="24"/>
                <w:szCs w:val="24"/>
                <w:lang w:eastAsia="ru-RU"/>
              </w:rPr>
              <w:lastRenderedPageBreak/>
              <w:t xml:space="preserve">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3C5089" w:rsidP="002C3EA5">
            <w:pPr>
              <w:pStyle w:val="a3"/>
              <w:spacing w:after="0" w:line="240" w:lineRule="auto"/>
              <w:ind w:left="130" w:right="160"/>
              <w:jc w:val="both"/>
              <w:textAlignment w:val="top"/>
              <w:rPr>
                <w:rFonts w:eastAsia="Times New Roman"/>
                <w:lang w:eastAsia="ru-RU"/>
              </w:rPr>
            </w:pPr>
            <w:r w:rsidRPr="003C5089">
              <w:rPr>
                <w:rFonts w:ascii="Times New Roman" w:eastAsia="Times New Roman" w:hAnsi="Times New Roman"/>
                <w:sz w:val="24"/>
                <w:szCs w:val="24"/>
                <w:lang w:eastAsia="ru-RU"/>
              </w:rPr>
              <w:lastRenderedPageBreak/>
              <w:t>– письмо Банка в адрес Корпорации, в соответствии с которым Банк обязуется не вносить изменения в Кредитный договор в части увеличения процентной ставки по кредиту в течение 12 месяцев с даты выдачи Независимой гарантии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519879586"/>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w:t>
            </w:r>
            <w:r w:rsidR="002031BB" w:rsidRPr="00A64BED">
              <w:rPr>
                <w:rFonts w:ascii="Times New Roman" w:eastAsia="Times New Roman" w:hAnsi="Times New Roman"/>
                <w:sz w:val="24"/>
                <w:szCs w:val="24"/>
                <w:lang w:eastAsia="ru-RU"/>
              </w:rPr>
              <w:lastRenderedPageBreak/>
              <w:t>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 xml:space="preserve">В рамках гарантийного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4941AE">
      <w:pPr>
        <w:widowControl w:val="0"/>
      </w:pPr>
    </w:p>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8" w:name="_Toc410240462"/>
            <w:bookmarkStart w:id="9" w:name="_Toc410241414"/>
            <w:bookmarkStart w:id="10" w:name="_Toc519879587"/>
            <w:r w:rsidRPr="00A64BED">
              <w:rPr>
                <w:rFonts w:ascii="Times New Roman" w:eastAsia="Times New Roman" w:hAnsi="Times New Roman"/>
                <w:b/>
                <w:sz w:val="28"/>
                <w:szCs w:val="28"/>
                <w:lang w:eastAsia="ru-RU"/>
              </w:rPr>
              <w:t>ПРЯМАЯ ГАРАНТИЯ ДЛЯ ОБЕСПЕЧЕНИЯ КРЕДИТОВ ДЛЯ НЕТОРГОВОГО СЕКТОРА</w:t>
            </w:r>
            <w:bookmarkEnd w:id="8"/>
            <w:bookmarkEnd w:id="9"/>
            <w:bookmarkEnd w:id="10"/>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1" w:name="_Toc519879588"/>
            <w:r w:rsidRPr="00A64BED">
              <w:rPr>
                <w:rFonts w:ascii="Times New Roman" w:eastAsia="Times New Roman" w:hAnsi="Times New Roman"/>
                <w:b/>
                <w:sz w:val="28"/>
                <w:szCs w:val="28"/>
                <w:lang w:eastAsia="ru-RU"/>
              </w:rPr>
              <w:t>С ЦЕЛЬЮ ПОПОЛНЕНИЯ ОБОРОТНЫХ СРЕДСТВ</w:t>
            </w:r>
            <w:bookmarkEnd w:id="11"/>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CE69F5">
        <w:trPr>
          <w:trHeight w:val="19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D36FCB" w:rsidRPr="001C1242" w:rsidTr="00D36FCB">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36FCB" w:rsidRPr="001C1242" w:rsidRDefault="00D36FCB" w:rsidP="00D36FCB">
            <w:pPr>
              <w:keepNext/>
              <w:keepLines/>
              <w:spacing w:before="40" w:after="0"/>
              <w:jc w:val="center"/>
              <w:outlineLvl w:val="1"/>
              <w:rPr>
                <w:rFonts w:ascii="Times New Roman" w:eastAsia="Times New Roman" w:hAnsi="Times New Roman"/>
                <w:b/>
                <w:color w:val="2E74B5"/>
                <w:sz w:val="28"/>
                <w:szCs w:val="28"/>
                <w:lang w:eastAsia="ru-RU"/>
              </w:rPr>
            </w:pPr>
            <w:bookmarkStart w:id="12" w:name="_Toc519879589"/>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bookmarkEnd w:id="12"/>
            <w:r w:rsidRPr="001C1242">
              <w:rPr>
                <w:rFonts w:ascii="Times New Roman" w:eastAsia="Times New Roman" w:hAnsi="Times New Roman"/>
                <w:b/>
                <w:sz w:val="28"/>
                <w:szCs w:val="28"/>
                <w:lang w:eastAsia="ru-RU"/>
              </w:rPr>
              <w:t xml:space="preserve">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CB0468">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(МФО), отвечающие критериям, установленным Банком России для </w:t>
            </w:r>
            <w:proofErr w:type="spellStart"/>
            <w:r>
              <w:rPr>
                <w:rFonts w:ascii="Times New Roman" w:eastAsia="Times New Roman" w:hAnsi="Times New Roman"/>
                <w:sz w:val="24"/>
                <w:szCs w:val="24"/>
                <w:lang w:eastAsia="ru-RU"/>
              </w:rPr>
              <w:t>микрофинансовых</w:t>
            </w:r>
            <w:proofErr w:type="spellEnd"/>
            <w:r>
              <w:rPr>
                <w:rFonts w:ascii="Times New Roman" w:eastAsia="Times New Roman" w:hAnsi="Times New Roman"/>
                <w:sz w:val="24"/>
                <w:szCs w:val="24"/>
                <w:lang w:eastAsia="ru-RU"/>
              </w:rPr>
              <w:t xml:space="preserve"> организаций предпринимательского финансирования</w:t>
            </w:r>
          </w:p>
        </w:tc>
      </w:tr>
      <w:tr w:rsidR="00D36FCB" w:rsidRPr="001C1242" w:rsidTr="00D36FCB">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690"/>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p>
          <w:p w:rsidR="00D36FCB" w:rsidRPr="00960E1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D36FCB" w:rsidRPr="001C1242" w:rsidTr="00D36FCB">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FA1828">
              <w:rPr>
                <w:rFonts w:ascii="Times New Roman" w:eastAsia="Times New Roman" w:hAnsi="Times New Roman"/>
                <w:sz w:val="24"/>
                <w:szCs w:val="24"/>
                <w:lang w:eastAsia="ru-RU"/>
              </w:rPr>
              <w:t xml:space="preserve">Обеспечение исполнения части обязательств </w:t>
            </w:r>
            <w:r>
              <w:rPr>
                <w:rFonts w:ascii="Times New Roman" w:eastAsia="Times New Roman" w:hAnsi="Times New Roman"/>
                <w:sz w:val="24"/>
                <w:szCs w:val="24"/>
                <w:lang w:eastAsia="ru-RU"/>
              </w:rPr>
              <w:t>Заемщиков (МФО)</w:t>
            </w:r>
            <w:r w:rsidRPr="00FA1828">
              <w:rPr>
                <w:rFonts w:ascii="Times New Roman" w:eastAsia="Times New Roman" w:hAnsi="Times New Roman"/>
                <w:sz w:val="24"/>
                <w:szCs w:val="24"/>
                <w:lang w:eastAsia="ru-RU"/>
              </w:rPr>
              <w:t xml:space="preserve"> по Кредитным договорам и иным договорам кредитного характера, </w:t>
            </w:r>
            <w:r>
              <w:rPr>
                <w:rFonts w:ascii="Times New Roman" w:eastAsia="Times New Roman" w:hAnsi="Times New Roman"/>
                <w:sz w:val="24"/>
                <w:szCs w:val="24"/>
                <w:lang w:eastAsia="ru-RU"/>
              </w:rPr>
              <w:t>заключаемым</w:t>
            </w:r>
            <w:r w:rsidRPr="00FA1828">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денежные средства по которым используются для предоставления </w:t>
            </w:r>
            <w:proofErr w:type="spellStart"/>
            <w:r>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xml:space="preserve"> Субъектам МСП</w:t>
            </w:r>
            <w:r w:rsidRPr="004B3E44">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rsidR="00D36FCB" w:rsidRPr="001C1242" w:rsidRDefault="00D36FCB" w:rsidP="00D36FCB">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w:t>
            </w:r>
            <w:proofErr w:type="gramStart"/>
            <w:r w:rsidRPr="001C1242">
              <w:rPr>
                <w:rFonts w:ascii="Times New Roman" w:eastAsia="Times New Roman" w:hAnsi="Times New Roman"/>
                <w:kern w:val="24"/>
                <w:sz w:val="24"/>
                <w:szCs w:val="24"/>
                <w:lang w:eastAsia="ru-RU"/>
              </w:rPr>
              <w:t>линии</w:t>
            </w:r>
            <w:proofErr w:type="gramEnd"/>
            <w:r w:rsidRPr="001C1242">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rsidR="00D36FCB" w:rsidRPr="00960E12" w:rsidRDefault="00D36FCB" w:rsidP="00D36FCB">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w:t>
            </w:r>
            <w:proofErr w:type="spellStart"/>
            <w:r w:rsidRPr="001C1242">
              <w:rPr>
                <w:rFonts w:ascii="Times New Roman" w:eastAsia="Times New Roman" w:hAnsi="Times New Roman"/>
                <w:kern w:val="24"/>
                <w:sz w:val="24"/>
                <w:szCs w:val="24"/>
                <w:lang w:eastAsia="ru-RU"/>
              </w:rPr>
              <w:t>невозобновляемой</w:t>
            </w:r>
            <w:proofErr w:type="spellEnd"/>
            <w:r w:rsidRPr="001C1242">
              <w:rPr>
                <w:rFonts w:ascii="Times New Roman" w:eastAsia="Times New Roman" w:hAnsi="Times New Roman"/>
                <w:kern w:val="24"/>
                <w:sz w:val="24"/>
                <w:szCs w:val="24"/>
                <w:lang w:eastAsia="ru-RU"/>
              </w:rPr>
              <w:t>/возобновляемой кред</w:t>
            </w:r>
            <w:r>
              <w:rPr>
                <w:rFonts w:ascii="Times New Roman" w:eastAsia="Times New Roman" w:hAnsi="Times New Roman"/>
                <w:kern w:val="24"/>
                <w:sz w:val="24"/>
                <w:szCs w:val="24"/>
                <w:lang w:eastAsia="ru-RU"/>
              </w:rPr>
              <w:t>итной линии) в целом</w:t>
            </w:r>
          </w:p>
        </w:tc>
      </w:tr>
      <w:tr w:rsidR="00D36FCB" w:rsidRPr="001C1242" w:rsidTr="00D36FCB">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D36FCB" w:rsidRPr="001C1242" w:rsidTr="00D36FCB">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D36FCB" w:rsidRPr="001C1242" w:rsidTr="00D36FCB">
        <w:trPr>
          <w:cantSplit/>
          <w:trHeight w:val="125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rsidR="00D36FCB" w:rsidRPr="00960E12" w:rsidRDefault="00D36FCB" w:rsidP="00D36FCB">
            <w:pPr>
              <w:spacing w:after="0" w:line="240" w:lineRule="auto"/>
              <w:ind w:left="142" w:right="138"/>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При гарантийном лимите на Заемщика </w:t>
            </w:r>
            <w:r>
              <w:rPr>
                <w:rFonts w:ascii="Times New Roman" w:eastAsia="Times New Roman" w:hAnsi="Times New Roman"/>
                <w:sz w:val="24"/>
                <w:szCs w:val="24"/>
                <w:lang w:eastAsia="ru-RU"/>
              </w:rPr>
              <w:t>более</w:t>
            </w:r>
            <w:r w:rsidRPr="001C1242">
              <w:rPr>
                <w:rFonts w:ascii="Times New Roman" w:eastAsia="Times New Roman" w:hAnsi="Times New Roman"/>
                <w:sz w:val="24"/>
                <w:szCs w:val="24"/>
                <w:lang w:eastAsia="ru-RU"/>
              </w:rPr>
              <w:t xml:space="preserve">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r w:rsidRPr="001C1242">
              <w:rPr>
                <w:rFonts w:ascii="Times New Roman" w:eastAsia="Times New Roman" w:hAnsi="Times New Roman"/>
                <w:sz w:val="24"/>
                <w:szCs w:val="24"/>
                <w:lang w:eastAsia="ru-RU"/>
              </w:rPr>
              <w:t xml:space="preserve">: Корпорация реализует свои права по последующему залогу </w:t>
            </w:r>
            <w:r>
              <w:rPr>
                <w:rFonts w:ascii="Times New Roman" w:eastAsia="Times New Roman" w:hAnsi="Times New Roman"/>
                <w:sz w:val="24"/>
                <w:szCs w:val="24"/>
                <w:lang w:eastAsia="ru-RU"/>
              </w:rPr>
              <w:t>и/или</w:t>
            </w:r>
            <w:r w:rsidRPr="001C1242">
              <w:rPr>
                <w:rFonts w:ascii="Times New Roman" w:eastAsia="Times New Roman" w:hAnsi="Times New Roman"/>
                <w:sz w:val="24"/>
                <w:szCs w:val="24"/>
                <w:lang w:eastAsia="ru-RU"/>
              </w:rPr>
              <w:t xml:space="preserve"> поручительству, которым обеспечивается регрессное право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аранта</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предпринимательского финансирования, соответствующие критериям, установленным </w:t>
            </w:r>
            <w:r w:rsidRPr="00BF4252">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ми </w:t>
            </w:r>
            <w:r w:rsidRPr="00BF4252">
              <w:rPr>
                <w:rFonts w:ascii="Times New Roman" w:eastAsia="Times New Roman" w:hAnsi="Times New Roman"/>
                <w:sz w:val="24"/>
                <w:szCs w:val="24"/>
                <w:lang w:eastAsia="ru-RU"/>
              </w:rPr>
              <w:t xml:space="preserve">к кредитованию и предоставлению гарантий/поручительств по кредитам </w:t>
            </w:r>
            <w:proofErr w:type="spellStart"/>
            <w:r w:rsidRPr="00BF4252">
              <w:rPr>
                <w:rFonts w:ascii="Times New Roman" w:eastAsia="Times New Roman" w:hAnsi="Times New Roman"/>
                <w:sz w:val="24"/>
                <w:szCs w:val="24"/>
                <w:lang w:eastAsia="ru-RU"/>
              </w:rPr>
              <w:t>микрофинансовым</w:t>
            </w:r>
            <w:proofErr w:type="spellEnd"/>
            <w:r w:rsidRPr="00BF4252">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Pr="00BF4252">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утвержденными Советом директоров Корпорации</w:t>
            </w:r>
          </w:p>
        </w:tc>
      </w:tr>
      <w:tr w:rsidR="00D36FCB" w:rsidRPr="001C1242" w:rsidTr="00D36FCB">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D36FCB" w:rsidRPr="001C1242" w:rsidTr="00D36FCB">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p>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D36FCB" w:rsidRPr="001C1242" w:rsidTr="00D36FCB">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B1492F" w:rsidRPr="00B1492F">
              <w:rPr>
                <w:rFonts w:ascii="Times New Roman" w:eastAsia="Times New Roman" w:hAnsi="Times New Roman"/>
                <w:sz w:val="24"/>
                <w:szCs w:val="24"/>
                <w:lang w:eastAsia="ru-RU"/>
              </w:rPr>
              <w:t>, при условии</w:t>
            </w:r>
            <w:r w:rsidR="00EA77E6">
              <w:rPr>
                <w:rFonts w:ascii="Times New Roman" w:eastAsia="Times New Roman" w:hAnsi="Times New Roman"/>
                <w:sz w:val="24"/>
                <w:szCs w:val="24"/>
                <w:lang w:eastAsia="ru-RU"/>
              </w:rPr>
              <w:t xml:space="preserve"> целевого использования Кредита</w:t>
            </w:r>
          </w:p>
        </w:tc>
      </w:tr>
    </w:tbl>
    <w:p w:rsidR="00A528EC" w:rsidRDefault="00A528EC" w:rsidP="000402B2">
      <w:pPr>
        <w:pStyle w:val="1"/>
        <w:rPr>
          <w:rFonts w:ascii="Times New Roman" w:eastAsia="Calibri" w:hAnsi="Times New Roman" w:cs="Times New Roman"/>
          <w:b/>
          <w:color w:val="auto"/>
          <w:sz w:val="28"/>
          <w:szCs w:val="28"/>
        </w:rPr>
      </w:pPr>
    </w:p>
    <w:p w:rsidR="00540FFB" w:rsidRPr="00540FFB" w:rsidRDefault="00540FFB" w:rsidP="00540FFB"/>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A528EC" w:rsidRPr="001C1242" w:rsidTr="00A528EC">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A528EC" w:rsidRPr="001C1242" w:rsidRDefault="00A528EC" w:rsidP="00A528EC">
            <w:pPr>
              <w:keepNext/>
              <w:keepLines/>
              <w:spacing w:before="40" w:after="0"/>
              <w:jc w:val="center"/>
              <w:outlineLvl w:val="1"/>
              <w:rPr>
                <w:rFonts w:ascii="Times New Roman" w:eastAsia="Times New Roman" w:hAnsi="Times New Roman"/>
                <w:b/>
                <w:color w:val="2E74B5"/>
                <w:sz w:val="28"/>
                <w:szCs w:val="28"/>
                <w:lang w:eastAsia="ru-RU"/>
              </w:rPr>
            </w:pPr>
            <w:bookmarkStart w:id="13" w:name="_Toc519879590"/>
            <w:r w:rsidRPr="001C1242">
              <w:rPr>
                <w:rFonts w:ascii="Times New Roman" w:eastAsia="Times New Roman" w:hAnsi="Times New Roman"/>
                <w:b/>
                <w:sz w:val="28"/>
                <w:szCs w:val="28"/>
                <w:lang w:eastAsia="ru-RU"/>
              </w:rPr>
              <w:lastRenderedPageBreak/>
              <w:t>ПРЯМАЯ ГАРАНТИЯ</w:t>
            </w:r>
            <w:r>
              <w:rPr>
                <w:rFonts w:ascii="Times New Roman" w:eastAsia="Times New Roman" w:hAnsi="Times New Roman"/>
                <w:b/>
                <w:sz w:val="28"/>
                <w:szCs w:val="28"/>
                <w:lang w:eastAsia="ru-RU"/>
              </w:rPr>
              <w:t xml:space="preserve"> ДЛЯ РАЗВИТИЯ СЕЛЬСКОХОЗЯЙСТВЕННОЙ КООПЕРАЦИИ</w:t>
            </w:r>
            <w:bookmarkEnd w:id="13"/>
          </w:p>
        </w:tc>
      </w:tr>
      <w:tr w:rsidR="00A528EC" w:rsidRPr="001C1242" w:rsidTr="00A528EC">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A528EC" w:rsidRPr="001C1242" w:rsidTr="00A528EC">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1C1242" w:rsidRDefault="00A528EC" w:rsidP="0032398A">
            <w:pPr>
              <w:autoSpaceDE w:val="0"/>
              <w:autoSpaceDN w:val="0"/>
              <w:adjustRightInd w:val="0"/>
              <w:spacing w:after="0" w:line="240" w:lineRule="auto"/>
              <w:ind w:lef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32398A">
              <w:rPr>
                <w:rStyle w:val="ae"/>
                <w:rFonts w:ascii="Times New Roman" w:eastAsia="Times New Roman" w:hAnsi="Times New Roman"/>
                <w:sz w:val="24"/>
                <w:szCs w:val="24"/>
                <w:lang w:eastAsia="ru-RU"/>
              </w:rPr>
              <w:footnoteReference w:id="3"/>
            </w:r>
          </w:p>
        </w:tc>
      </w:tr>
      <w:tr w:rsidR="00A528EC" w:rsidRPr="001C1242" w:rsidTr="00A528EC">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 но не более 12 месяцев</w:t>
            </w:r>
          </w:p>
        </w:tc>
      </w:tr>
      <w:tr w:rsidR="00A528EC" w:rsidRPr="001C1242" w:rsidTr="00A528EC">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CC1668" w:rsidRDefault="00A528EC" w:rsidP="00253B11">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 xml:space="preserve">По решению Коллегиального органа Корпорации, но не более совокупного объема 50 млн. рублей с учетом действующих независимых гарантий и решений о предоставлении независимых гарантий Корпорации, а также запрашиваемой независимой </w:t>
            </w:r>
            <w:r>
              <w:rPr>
                <w:rFonts w:ascii="Times New Roman" w:eastAsia="Times New Roman" w:hAnsi="Times New Roman"/>
                <w:sz w:val="24"/>
                <w:szCs w:val="24"/>
                <w:lang w:eastAsia="ru-RU"/>
              </w:rPr>
              <w:t xml:space="preserve">гарантии </w:t>
            </w:r>
            <w:r w:rsidRPr="00CC1668">
              <w:rPr>
                <w:rFonts w:ascii="Times New Roman" w:eastAsia="Times New Roman" w:hAnsi="Times New Roman"/>
                <w:sz w:val="24"/>
                <w:szCs w:val="24"/>
                <w:lang w:eastAsia="ru-RU"/>
              </w:rPr>
              <w:t>на Группу связанных компаний/Заемщика</w:t>
            </w:r>
            <w:r w:rsidR="00253B11">
              <w:rPr>
                <w:rStyle w:val="ae"/>
                <w:rFonts w:ascii="Times New Roman" w:eastAsia="Times New Roman" w:hAnsi="Times New Roman"/>
                <w:sz w:val="24"/>
                <w:szCs w:val="24"/>
                <w:lang w:eastAsia="ru-RU"/>
              </w:rPr>
              <w:footnoteReference w:id="4"/>
            </w:r>
          </w:p>
        </w:tc>
      </w:tr>
      <w:tr w:rsidR="00A528EC" w:rsidRPr="001C1242" w:rsidTr="00A528EC">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CC1668"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Рубли Российской Федерации</w:t>
            </w:r>
          </w:p>
        </w:tc>
      </w:tr>
      <w:tr w:rsidR="00A528EC" w:rsidRPr="001C1242" w:rsidTr="00A528EC">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A528EC" w:rsidRPr="001C1242" w:rsidTr="00A528EC">
        <w:trPr>
          <w:cantSplit/>
          <w:trHeight w:val="56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Pr="00960E1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r w:rsidRPr="001C1242">
              <w:rPr>
                <w:rFonts w:ascii="Times New Roman" w:eastAsia="Times New Roman" w:hAnsi="Times New Roman"/>
                <w:sz w:val="24"/>
                <w:szCs w:val="24"/>
                <w:lang w:eastAsia="ru-RU"/>
              </w:rPr>
              <w:t>% годовых от суммы гарантии за весь срок действия гарантии</w:t>
            </w:r>
          </w:p>
        </w:tc>
      </w:tr>
      <w:tr w:rsidR="00A528EC" w:rsidRPr="001C1242" w:rsidTr="00A528EC">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w:t>
            </w:r>
          </w:p>
        </w:tc>
      </w:tr>
      <w:tr w:rsidR="00A528EC" w:rsidRPr="001C1242" w:rsidTr="00A528EC">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528EC"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FA1828">
              <w:rPr>
                <w:rFonts w:ascii="Times New Roman" w:eastAsia="Times New Roman" w:hAnsi="Times New Roman"/>
                <w:sz w:val="24"/>
                <w:szCs w:val="24"/>
                <w:lang w:eastAsia="ru-RU"/>
              </w:rPr>
              <w:t xml:space="preserve">Обеспечение исполнения части обязательств </w:t>
            </w:r>
            <w:r>
              <w:rPr>
                <w:rFonts w:ascii="Times New Roman" w:eastAsia="Times New Roman" w:hAnsi="Times New Roman"/>
                <w:sz w:val="24"/>
                <w:szCs w:val="24"/>
                <w:lang w:eastAsia="ru-RU"/>
              </w:rPr>
              <w:t xml:space="preserve">Заемщиков </w:t>
            </w:r>
            <w:r w:rsidRPr="00FA1828">
              <w:rPr>
                <w:rFonts w:ascii="Times New Roman" w:eastAsia="Times New Roman" w:hAnsi="Times New Roman"/>
                <w:sz w:val="24"/>
                <w:szCs w:val="24"/>
                <w:lang w:eastAsia="ru-RU"/>
              </w:rPr>
              <w:t>по Кредитным договорам</w:t>
            </w:r>
            <w:r>
              <w:rPr>
                <w:rFonts w:ascii="Times New Roman" w:eastAsia="Times New Roman" w:hAnsi="Times New Roman"/>
                <w:sz w:val="24"/>
                <w:szCs w:val="24"/>
                <w:lang w:eastAsia="ru-RU"/>
              </w:rPr>
              <w:t>,</w:t>
            </w:r>
            <w:r w:rsidRPr="00FA18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заключаемым</w:t>
            </w:r>
            <w:r w:rsidRPr="00FA1828">
              <w:rPr>
                <w:rFonts w:ascii="Times New Roman" w:eastAsia="Times New Roman" w:hAnsi="Times New Roman"/>
                <w:sz w:val="24"/>
                <w:szCs w:val="24"/>
                <w:lang w:eastAsia="ru-RU"/>
              </w:rPr>
              <w:t xml:space="preserve"> с Банками</w:t>
            </w:r>
            <w:r w:rsidRPr="00CB5C40">
              <w:rPr>
                <w:rFonts w:ascii="Times New Roman" w:eastAsia="Times New Roman" w:hAnsi="Times New Roman"/>
                <w:sz w:val="24"/>
                <w:szCs w:val="24"/>
                <w:lang w:eastAsia="ru-RU"/>
              </w:rPr>
              <w:t xml:space="preserve"> </w:t>
            </w:r>
            <w:r w:rsidRPr="00D051FA">
              <w:rPr>
                <w:rFonts w:ascii="Times New Roman" w:eastAsia="Times New Roman" w:hAnsi="Times New Roman"/>
                <w:sz w:val="24"/>
                <w:szCs w:val="24"/>
                <w:lang w:eastAsia="ru-RU"/>
              </w:rPr>
              <w:t>на сумму Кредита до</w:t>
            </w:r>
            <w:r>
              <w:rPr>
                <w:rFonts w:ascii="Times New Roman" w:eastAsia="Times New Roman" w:hAnsi="Times New Roman"/>
                <w:sz w:val="24"/>
                <w:szCs w:val="24"/>
                <w:lang w:eastAsia="ru-RU"/>
              </w:rPr>
              <w:t> </w:t>
            </w:r>
            <w:r w:rsidRPr="00D051F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D051FA">
              <w:rPr>
                <w:rFonts w:ascii="Times New Roman" w:eastAsia="Times New Roman" w:hAnsi="Times New Roman"/>
                <w:sz w:val="24"/>
                <w:szCs w:val="24"/>
                <w:lang w:eastAsia="ru-RU"/>
              </w:rPr>
              <w:t>млн рублей</w:t>
            </w:r>
            <w:r>
              <w:rPr>
                <w:rFonts w:ascii="Times New Roman" w:eastAsia="Times New Roman" w:hAnsi="Times New Roman"/>
                <w:sz w:val="24"/>
                <w:szCs w:val="24"/>
                <w:lang w:eastAsia="ru-RU"/>
              </w:rPr>
              <w:t xml:space="preserve"> (включительно) </w:t>
            </w:r>
            <w:r w:rsidRPr="00DD65B2">
              <w:rPr>
                <w:rFonts w:ascii="Times New Roman" w:eastAsia="Times New Roman" w:hAnsi="Times New Roman"/>
                <w:sz w:val="24"/>
                <w:szCs w:val="24"/>
                <w:lang w:eastAsia="ru-RU"/>
              </w:rPr>
              <w:t>по льготной ставке</w:t>
            </w:r>
            <w:r>
              <w:rPr>
                <w:rFonts w:ascii="Times New Roman" w:eastAsia="Times New Roman" w:hAnsi="Times New Roman"/>
                <w:sz w:val="24"/>
                <w:szCs w:val="24"/>
                <w:lang w:eastAsia="ru-RU"/>
              </w:rPr>
              <w:t>, составляющей</w:t>
            </w:r>
            <w:r w:rsidRPr="00DD65B2">
              <w:rPr>
                <w:rFonts w:ascii="Times New Roman" w:eastAsia="Times New Roman" w:hAnsi="Times New Roman"/>
                <w:sz w:val="24"/>
                <w:szCs w:val="24"/>
                <w:lang w:eastAsia="ru-RU"/>
              </w:rPr>
              <w:t xml:space="preserve"> не менее 1</w:t>
            </w:r>
            <w:r>
              <w:rPr>
                <w:rFonts w:ascii="Times New Roman" w:eastAsia="Times New Roman" w:hAnsi="Times New Roman"/>
                <w:sz w:val="24"/>
                <w:szCs w:val="24"/>
                <w:lang w:eastAsia="ru-RU"/>
              </w:rPr>
              <w:t>% годовых и не более 5%</w:t>
            </w:r>
            <w:r w:rsidRPr="00DD65B2">
              <w:rPr>
                <w:rFonts w:ascii="Times New Roman" w:eastAsia="Times New Roman" w:hAnsi="Times New Roman"/>
                <w:sz w:val="24"/>
                <w:szCs w:val="24"/>
                <w:lang w:eastAsia="ru-RU"/>
              </w:rPr>
              <w:t xml:space="preserve"> годовых</w:t>
            </w:r>
            <w:r>
              <w:rPr>
                <w:rFonts w:ascii="Times New Roman" w:eastAsia="Times New Roman" w:hAnsi="Times New Roman"/>
                <w:sz w:val="24"/>
                <w:szCs w:val="24"/>
                <w:lang w:eastAsia="ru-RU"/>
              </w:rPr>
              <w:t xml:space="preserve"> </w:t>
            </w:r>
            <w:r w:rsidRPr="00B3071D">
              <w:rPr>
                <w:rFonts w:ascii="Times New Roman" w:eastAsia="Times New Roman" w:hAnsi="Times New Roman"/>
                <w:sz w:val="24"/>
                <w:szCs w:val="24"/>
                <w:lang w:eastAsia="ru-RU"/>
              </w:rPr>
              <w:t xml:space="preserve">при наличии возмещения недополученных Банком доходов по Кредиту за счет субсидии, предоставляемой из федерального бюджета, или составляющей не более 9,9% годовых, </w:t>
            </w:r>
            <w:r w:rsidRPr="00DD65B2">
              <w:rPr>
                <w:rFonts w:ascii="Times New Roman" w:eastAsia="Times New Roman" w:hAnsi="Times New Roman"/>
                <w:sz w:val="24"/>
                <w:szCs w:val="24"/>
                <w:lang w:eastAsia="ru-RU"/>
              </w:rPr>
              <w:t>на срок до 1 года включительно на цели</w:t>
            </w:r>
            <w:r>
              <w:rPr>
                <w:rFonts w:ascii="Times New Roman" w:eastAsia="Times New Roman" w:hAnsi="Times New Roman"/>
                <w:sz w:val="24"/>
                <w:szCs w:val="24"/>
                <w:lang w:eastAsia="ru-RU"/>
              </w:rPr>
              <w:t>, определенные</w:t>
            </w:r>
            <w:r w:rsidRPr="00460E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460E91">
              <w:rPr>
                <w:rFonts w:ascii="Times New Roman" w:eastAsia="Times New Roman" w:hAnsi="Times New Roman"/>
                <w:sz w:val="24"/>
                <w:szCs w:val="24"/>
                <w:lang w:eastAsia="ru-RU"/>
              </w:rPr>
              <w:t>еречнем</w:t>
            </w:r>
            <w:r>
              <w:rPr>
                <w:rFonts w:ascii="Times New Roman" w:eastAsia="Times New Roman" w:hAnsi="Times New Roman"/>
                <w:sz w:val="24"/>
                <w:szCs w:val="24"/>
                <w:lang w:eastAsia="ru-RU"/>
              </w:rPr>
              <w:t xml:space="preserve"> направлений целевого использования </w:t>
            </w:r>
            <w:r>
              <w:rPr>
                <w:rFonts w:ascii="Times New Roman" w:eastAsia="Times New Roman" w:hAnsi="Times New Roman"/>
                <w:sz w:val="24"/>
                <w:szCs w:val="24"/>
                <w:lang w:eastAsia="ru-RU"/>
              </w:rPr>
              <w:lastRenderedPageBreak/>
              <w:t>краткосрочных кредитов</w:t>
            </w:r>
            <w:r w:rsidRPr="00460E91">
              <w:rPr>
                <w:rFonts w:ascii="Times New Roman" w:eastAsia="Times New Roman" w:hAnsi="Times New Roman"/>
                <w:sz w:val="24"/>
                <w:szCs w:val="24"/>
                <w:lang w:eastAsia="ru-RU"/>
              </w:rPr>
              <w:t>, утвержд</w:t>
            </w:r>
            <w:r>
              <w:rPr>
                <w:rFonts w:ascii="Times New Roman" w:eastAsia="Times New Roman" w:hAnsi="Times New Roman"/>
                <w:sz w:val="24"/>
                <w:szCs w:val="24"/>
                <w:lang w:eastAsia="ru-RU"/>
              </w:rPr>
              <w:t>енным</w:t>
            </w:r>
            <w:r w:rsidRPr="00460E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460E91">
              <w:rPr>
                <w:rFonts w:ascii="Times New Roman" w:eastAsia="Times New Roman" w:hAnsi="Times New Roman"/>
                <w:sz w:val="24"/>
                <w:szCs w:val="24"/>
                <w:lang w:eastAsia="ru-RU"/>
              </w:rPr>
              <w:t>риказ</w:t>
            </w:r>
            <w:r>
              <w:rPr>
                <w:rFonts w:ascii="Times New Roman" w:eastAsia="Times New Roman" w:hAnsi="Times New Roman"/>
                <w:sz w:val="24"/>
                <w:szCs w:val="24"/>
                <w:lang w:eastAsia="ru-RU"/>
              </w:rPr>
              <w:t>ом</w:t>
            </w:r>
            <w:r w:rsidRPr="00460E91">
              <w:rPr>
                <w:rFonts w:ascii="Times New Roman" w:eastAsia="Times New Roman" w:hAnsi="Times New Roman"/>
                <w:sz w:val="24"/>
                <w:szCs w:val="24"/>
                <w:lang w:eastAsia="ru-RU"/>
              </w:rPr>
              <w:t xml:space="preserve"> Минсельхоза России от 24.01.2017 </w:t>
            </w:r>
            <w:r>
              <w:rPr>
                <w:rFonts w:ascii="Times New Roman" w:eastAsia="Times New Roman" w:hAnsi="Times New Roman"/>
                <w:sz w:val="24"/>
                <w:szCs w:val="24"/>
                <w:lang w:eastAsia="ru-RU"/>
              </w:rPr>
              <w:t>№</w:t>
            </w:r>
            <w:r w:rsidRPr="00460E91">
              <w:rPr>
                <w:rFonts w:ascii="Times New Roman" w:eastAsia="Times New Roman" w:hAnsi="Times New Roman"/>
                <w:sz w:val="24"/>
                <w:szCs w:val="24"/>
                <w:lang w:eastAsia="ru-RU"/>
              </w:rPr>
              <w:t xml:space="preserve"> 24</w:t>
            </w:r>
            <w:r>
              <w:rPr>
                <w:rFonts w:ascii="Times New Roman" w:eastAsia="Times New Roman" w:hAnsi="Times New Roman"/>
                <w:sz w:val="24"/>
                <w:szCs w:val="24"/>
                <w:lang w:eastAsia="ru-RU"/>
              </w:rPr>
              <w:t>, согласно приложению № 1.</w:t>
            </w:r>
          </w:p>
          <w:p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w:t>
            </w:r>
            <w:r>
              <w:rPr>
                <w:rFonts w:ascii="Times New Roman" w:eastAsia="Times New Roman" w:hAnsi="Times New Roman"/>
                <w:sz w:val="24"/>
                <w:szCs w:val="24"/>
                <w:lang w:eastAsia="ru-RU"/>
              </w:rPr>
              <w:t>.</w:t>
            </w:r>
            <w:r w:rsidRPr="001C1242">
              <w:rPr>
                <w:rFonts w:ascii="Times New Roman" w:eastAsia="Times New Roman" w:hAnsi="Times New Roman"/>
                <w:sz w:val="24"/>
                <w:szCs w:val="24"/>
                <w:lang w:eastAsia="ru-RU"/>
              </w:rPr>
              <w:t xml:space="preserve"> </w:t>
            </w:r>
          </w:p>
          <w:p w:rsidR="00A528EC"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A528EC" w:rsidRPr="00A84FE3"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84FE3">
              <w:rPr>
                <w:rFonts w:ascii="Times New Roman" w:eastAsia="Times New Roman" w:hAnsi="Times New Roman"/>
                <w:kern w:val="24"/>
                <w:sz w:val="24"/>
                <w:szCs w:val="24"/>
                <w:lang w:eastAsia="ru-RU"/>
              </w:rPr>
              <w:t>- кредит;</w:t>
            </w:r>
          </w:p>
          <w:p w:rsidR="00A528EC" w:rsidRPr="00960E12"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возобновляемая кредитная линия</w:t>
            </w:r>
          </w:p>
        </w:tc>
      </w:tr>
      <w:tr w:rsidR="00A528EC" w:rsidRPr="001C1242" w:rsidTr="00A528EC">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960E1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w:t>
            </w:r>
            <w:r>
              <w:rPr>
                <w:rFonts w:ascii="Times New Roman" w:eastAsia="Times New Roman" w:hAnsi="Times New Roman"/>
                <w:sz w:val="24"/>
                <w:szCs w:val="24"/>
                <w:lang w:eastAsia="ru-RU"/>
              </w:rPr>
              <w:t>у</w:t>
            </w:r>
            <w:r w:rsidRPr="001C1242">
              <w:rPr>
                <w:rFonts w:ascii="Times New Roman" w:eastAsia="Times New Roman" w:hAnsi="Times New Roman"/>
                <w:sz w:val="24"/>
                <w:szCs w:val="24"/>
                <w:lang w:eastAsia="ru-RU"/>
              </w:rPr>
              <w:t xml:space="preserve">платы вознаграждения </w:t>
            </w:r>
          </w:p>
        </w:tc>
      </w:tr>
      <w:tr w:rsidR="00A528EC" w:rsidRPr="001C1242" w:rsidTr="00A528EC">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960E12" w:rsidRDefault="00A528EC" w:rsidP="00A528EC">
            <w:pPr>
              <w:spacing w:after="0" w:line="216"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A528EC" w:rsidRPr="001C1242" w:rsidTr="00A528EC">
        <w:trPr>
          <w:cantSplit/>
          <w:trHeight w:val="73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960E12" w:rsidRDefault="00A528EC" w:rsidP="00A528EC">
            <w:pPr>
              <w:spacing w:after="0" w:line="216" w:lineRule="auto"/>
              <w:ind w:left="142" w:right="136"/>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p>
        </w:tc>
      </w:tr>
      <w:tr w:rsidR="00A528EC" w:rsidRPr="001C1242" w:rsidTr="00A528EC">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1C1242" w:rsidRDefault="00A528EC" w:rsidP="00A528EC">
            <w:pPr>
              <w:spacing w:after="0" w:line="216" w:lineRule="auto"/>
              <w:ind w:left="142"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 –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3</w:t>
            </w:r>
          </w:p>
        </w:tc>
      </w:tr>
      <w:tr w:rsidR="00A528EC" w:rsidRPr="001C1242" w:rsidTr="00A528EC">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1C1242" w:rsidRDefault="00A528EC"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p>
        </w:tc>
      </w:tr>
      <w:tr w:rsidR="00A528EC" w:rsidRPr="001C1242" w:rsidTr="00A528EC">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960E1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обеспечивает исполнение обязательств Заемщика в пределах </w:t>
            </w:r>
            <w:r>
              <w:rPr>
                <w:rFonts w:ascii="Times New Roman" w:eastAsia="Times New Roman" w:hAnsi="Times New Roman"/>
                <w:sz w:val="24"/>
                <w:szCs w:val="24"/>
                <w:lang w:eastAsia="ru-RU"/>
              </w:rPr>
              <w:t>6</w:t>
            </w:r>
            <w:r w:rsidRPr="00C150F2">
              <w:rPr>
                <w:rFonts w:ascii="Times New Roman" w:eastAsia="Times New Roman" w:hAnsi="Times New Roman"/>
                <w:sz w:val="24"/>
                <w:szCs w:val="24"/>
                <w:lang w:eastAsia="ru-RU"/>
              </w:rPr>
              <w:t xml:space="preserve">0% </w:t>
            </w:r>
            <w:r w:rsidRPr="002C6777">
              <w:rPr>
                <w:rFonts w:ascii="Times New Roman" w:eastAsia="Times New Roman" w:hAnsi="Times New Roman"/>
                <w:sz w:val="24"/>
                <w:szCs w:val="24"/>
                <w:lang w:eastAsia="ru-RU"/>
              </w:rPr>
              <w:t xml:space="preserve">от суммы кредитных требований Банка к Заемщику, но не более </w:t>
            </w:r>
            <w:r>
              <w:rPr>
                <w:rFonts w:ascii="Times New Roman" w:eastAsia="Times New Roman" w:hAnsi="Times New Roman"/>
                <w:sz w:val="24"/>
                <w:szCs w:val="24"/>
                <w:lang w:eastAsia="ru-RU"/>
              </w:rPr>
              <w:t>суммы независимой гарантии</w:t>
            </w:r>
          </w:p>
        </w:tc>
      </w:tr>
      <w:tr w:rsidR="00A528EC" w:rsidRPr="001C1242" w:rsidTr="00A528EC">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в течение более чем 90 дней</w:t>
            </w:r>
            <w:r w:rsidRPr="00B1492F">
              <w:rPr>
                <w:rFonts w:ascii="Times New Roman" w:eastAsia="Times New Roman" w:hAnsi="Times New Roman"/>
                <w:sz w:val="24"/>
                <w:szCs w:val="24"/>
                <w:lang w:eastAsia="ru-RU"/>
              </w:rPr>
              <w:t xml:space="preserve"> при условии</w:t>
            </w:r>
            <w:r>
              <w:rPr>
                <w:rFonts w:ascii="Times New Roman" w:eastAsia="Times New Roman" w:hAnsi="Times New Roman"/>
                <w:sz w:val="24"/>
                <w:szCs w:val="24"/>
                <w:lang w:eastAsia="ru-RU"/>
              </w:rPr>
              <w:t xml:space="preserve"> целевого использования Кредита</w:t>
            </w:r>
          </w:p>
        </w:tc>
      </w:tr>
      <w:tr w:rsidR="00A528EC" w:rsidRPr="001C1242" w:rsidTr="00A528EC">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rsidR="00A528EC" w:rsidRPr="001C1242"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rsidR="00253B11" w:rsidRDefault="00253B11" w:rsidP="00253B11"/>
    <w:tbl>
      <w:tblPr>
        <w:tblpPr w:leftFromText="181" w:rightFromText="181" w:bottomFromText="160"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253B11" w:rsidTr="00253B11">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253B11" w:rsidRDefault="00253B11" w:rsidP="007B19F4">
            <w:pPr>
              <w:keepNext/>
              <w:keepLines/>
              <w:spacing w:before="40" w:after="0"/>
              <w:jc w:val="center"/>
              <w:outlineLvl w:val="1"/>
              <w:rPr>
                <w:rFonts w:ascii="Times New Roman" w:eastAsia="Times New Roman" w:hAnsi="Times New Roman"/>
                <w:b/>
                <w:color w:val="2E74B5"/>
                <w:sz w:val="28"/>
                <w:szCs w:val="28"/>
                <w:lang w:eastAsia="ru-RU"/>
              </w:rPr>
            </w:pPr>
            <w:bookmarkStart w:id="14" w:name="_Toc519879591"/>
            <w:r>
              <w:rPr>
                <w:rFonts w:ascii="Times New Roman" w:eastAsia="Times New Roman" w:hAnsi="Times New Roman"/>
                <w:b/>
                <w:sz w:val="28"/>
                <w:szCs w:val="28"/>
                <w:lang w:eastAsia="ru-RU"/>
              </w:rPr>
              <w:t>ПРЯМАЯ ГАРАНТИЯ ДЛЯ ФАКТОРИНГОВЫХ КОМПАНИЙ</w:t>
            </w:r>
            <w:bookmarkEnd w:id="14"/>
            <w:r>
              <w:rPr>
                <w:rFonts w:ascii="Times New Roman" w:eastAsia="Times New Roman" w:hAnsi="Times New Roman"/>
                <w:b/>
                <w:sz w:val="28"/>
                <w:szCs w:val="28"/>
                <w:lang w:eastAsia="ru-RU"/>
              </w:rPr>
              <w:t xml:space="preserve"> </w:t>
            </w:r>
          </w:p>
        </w:tc>
      </w:tr>
      <w:tr w:rsidR="00253B11" w:rsidTr="00253B11">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253B11" w:rsidTr="00253B11">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заключаемых в рамках Федерального закона от 18.07.2011 № 223-ФЗ «О закупках товаров, работ, услуг отдельными видами юридических лиц»</w:t>
            </w:r>
          </w:p>
        </w:tc>
      </w:tr>
      <w:tr w:rsidR="00253B11" w:rsidTr="00253B11">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 но не более 24 месяцев</w:t>
            </w:r>
          </w:p>
        </w:tc>
      </w:tr>
      <w:tr w:rsidR="00253B11" w:rsidTr="00253B11">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253B11" w:rsidTr="00253B11">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53B11" w:rsidTr="00253B11">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53B11" w:rsidTr="00253B11">
        <w:trPr>
          <w:cantSplit/>
          <w:trHeight w:val="690"/>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0,75 % годовых от суммы гарантии за весь срок действия гарантии.</w:t>
            </w:r>
          </w:p>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Pr>
                <w:rFonts w:ascii="Times New Roman" w:eastAsia="Times New Roman" w:hAnsi="Times New Roman"/>
                <w:sz w:val="16"/>
                <w:szCs w:val="24"/>
                <w:lang w:eastAsia="ru-RU"/>
              </w:rPr>
              <w:t>*</w:t>
            </w:r>
          </w:p>
        </w:tc>
      </w:tr>
      <w:tr w:rsidR="00253B11" w:rsidTr="00253B11">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w:t>
            </w:r>
          </w:p>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ежеквартально</w:t>
            </w:r>
          </w:p>
        </w:tc>
      </w:tr>
      <w:tr w:rsidR="00253B11" w:rsidTr="00253B11">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bCs/>
                <w:kern w:val="24"/>
                <w:sz w:val="24"/>
                <w:szCs w:val="24"/>
                <w:lang w:eastAsia="ru-RU"/>
              </w:rPr>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253B11"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исполнения части обязательств Заемщиков (</w:t>
            </w:r>
            <w:proofErr w:type="spellStart"/>
            <w:r>
              <w:rPr>
                <w:rFonts w:ascii="Times New Roman" w:eastAsia="Times New Roman" w:hAnsi="Times New Roman"/>
                <w:sz w:val="24"/>
                <w:szCs w:val="24"/>
                <w:lang w:eastAsia="ru-RU"/>
              </w:rPr>
              <w:t>факторинговых</w:t>
            </w:r>
            <w:proofErr w:type="spellEnd"/>
            <w:r>
              <w:rPr>
                <w:rFonts w:ascii="Times New Roman" w:eastAsia="Times New Roman" w:hAnsi="Times New Roman"/>
                <w:sz w:val="24"/>
                <w:szCs w:val="24"/>
                <w:lang w:eastAsia="ru-RU"/>
              </w:rPr>
              <w:t xml:space="preserve"> компаний) по Кредитным договорам </w:t>
            </w:r>
            <w:r w:rsidRPr="00A64BED">
              <w:rPr>
                <w:rFonts w:ascii="Times New Roman" w:eastAsia="Times New Roman" w:hAnsi="Times New Roman"/>
                <w:sz w:val="24"/>
                <w:szCs w:val="24"/>
                <w:lang w:eastAsia="ru-RU"/>
              </w:rPr>
              <w:t>и иным договорам кредитного характера</w:t>
            </w:r>
            <w:r>
              <w:rPr>
                <w:rFonts w:ascii="Times New Roman" w:eastAsia="Times New Roman" w:hAnsi="Times New Roman"/>
                <w:sz w:val="24"/>
                <w:szCs w:val="24"/>
                <w:lang w:eastAsia="ru-RU"/>
              </w:rPr>
              <w:t>, заключаемым с Банками, денежные средства по которым используются для финансирования Субъектов МСП (клиентов факторинга) под уступку денежного требования (факторинг) в целях исполнения последними контрактов (договоров), заключаемых в рамках</w:t>
            </w:r>
            <w:r w:rsidRPr="00497B1A">
              <w:rPr>
                <w:rFonts w:ascii="Times New Roman" w:eastAsia="Times New Roman" w:hAnsi="Times New Roman"/>
                <w:sz w:val="24"/>
                <w:szCs w:val="24"/>
                <w:lang w:eastAsia="ru-RU"/>
              </w:rPr>
              <w:t xml:space="preserve"> Федерального закона от 18.07.2011 №</w:t>
            </w:r>
            <w:r>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Корпорации предоставляется по:</w:t>
            </w:r>
          </w:p>
          <w:p w:rsidR="00253B11" w:rsidRPr="00A64BED" w:rsidRDefault="00253B11" w:rsidP="00253B1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rsidR="00253B11" w:rsidRPr="00A64BED" w:rsidRDefault="00253B11" w:rsidP="00253B1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lastRenderedPageBreak/>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253B11" w:rsidRPr="00A64BED" w:rsidRDefault="00253B11" w:rsidP="007B19F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253B11" w:rsidRPr="00A64BED" w:rsidRDefault="00253B11" w:rsidP="007B19F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53B11" w:rsidRPr="00A64BED" w:rsidRDefault="00253B11" w:rsidP="00253B1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253B11" w:rsidRPr="00A64BED" w:rsidRDefault="00253B11" w:rsidP="00253B1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w:t>
            </w:r>
          </w:p>
          <w:p w:rsidR="00253B11" w:rsidRPr="00A64BED" w:rsidRDefault="00253B11" w:rsidP="007B19F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53B11" w:rsidRPr="00A64BED" w:rsidRDefault="00253B11" w:rsidP="00253B1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253B11" w:rsidRPr="00A64BED" w:rsidRDefault="00253B11" w:rsidP="00253B1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253B11" w:rsidRPr="00A64BED" w:rsidRDefault="00253B11" w:rsidP="007B19F4">
            <w:pPr>
              <w:pStyle w:val="a3"/>
              <w:spacing w:after="0" w:line="240" w:lineRule="auto"/>
              <w:ind w:left="565" w:right="138"/>
              <w:jc w:val="both"/>
              <w:textAlignment w:val="top"/>
              <w:rPr>
                <w:rFonts w:ascii="Times New Roman" w:eastAsia="Times New Roman" w:hAnsi="Times New Roman"/>
                <w:kern w:val="24"/>
                <w:sz w:val="24"/>
                <w:szCs w:val="24"/>
                <w:lang w:eastAsia="ru-RU"/>
              </w:rPr>
            </w:pPr>
          </w:p>
          <w:p w:rsidR="00253B11" w:rsidRPr="00943A69" w:rsidRDefault="00253B11" w:rsidP="007B19F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Pr>
                <w:rFonts w:ascii="Times New Roman" w:eastAsia="Times New Roman" w:hAnsi="Times New Roman"/>
                <w:kern w:val="24"/>
                <w:sz w:val="24"/>
                <w:szCs w:val="24"/>
                <w:lang w:eastAsia="ru-RU"/>
              </w:rPr>
              <w:t xml:space="preserve"> линии) в целом</w:t>
            </w:r>
          </w:p>
        </w:tc>
      </w:tr>
      <w:tr w:rsidR="00253B11" w:rsidTr="00253B11">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53B11" w:rsidTr="00253B11">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253B11" w:rsidTr="00253B11">
        <w:trPr>
          <w:cantSplit/>
          <w:trHeight w:val="125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rsidR="00253B11" w:rsidRDefault="00253B11" w:rsidP="007B19F4">
            <w:pPr>
              <w:spacing w:after="0" w:line="240" w:lineRule="auto"/>
              <w:ind w:left="142" w:right="138"/>
              <w:jc w:val="both"/>
              <w:textAlignment w:val="top"/>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253B11" w:rsidTr="00253B11">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lastRenderedPageBreak/>
              <w:t>Требования к Принципалу/Заемщику</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заключаемых в рамках Федерального закона от 18.07.2011 № 223-ФЗ «О закупках товаров, работ, услуг отдельными видами юридических лиц»</w:t>
            </w:r>
          </w:p>
        </w:tc>
      </w:tr>
      <w:tr w:rsidR="00253B11" w:rsidTr="00253B11">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Бенефициару/Банку</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9" w:right="138"/>
              <w:jc w:val="both"/>
              <w:textAlignment w:val="top"/>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253B11" w:rsidTr="00253B11">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от суммы кредитных требований Банка к Заемщику.</w:t>
            </w:r>
          </w:p>
          <w:p w:rsidR="00253B11" w:rsidRDefault="00253B11" w:rsidP="007B19F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253B11" w:rsidTr="00253B11">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253B11" w:rsidRDefault="00253B11" w:rsidP="007B19F4">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253B11" w:rsidTr="00253B11">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253B11" w:rsidRDefault="00253B11" w:rsidP="007B19F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64"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rsidR="00253B11" w:rsidRDefault="00253B11" w:rsidP="007B19F4">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rsidR="00253B11" w:rsidRDefault="00253B11" w:rsidP="007B19F4">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договора/проекта договора </w:t>
            </w:r>
            <w:r w:rsidRPr="003E5360">
              <w:rPr>
                <w:rFonts w:ascii="Times New Roman" w:eastAsia="Times New Roman" w:hAnsi="Times New Roman"/>
                <w:sz w:val="24"/>
                <w:szCs w:val="24"/>
                <w:lang w:eastAsia="ru-RU"/>
              </w:rPr>
              <w:t>(заверенная Банком)</w:t>
            </w:r>
            <w:r>
              <w:rPr>
                <w:rFonts w:ascii="Times New Roman" w:eastAsia="Times New Roman" w:hAnsi="Times New Roman"/>
                <w:sz w:val="24"/>
                <w:szCs w:val="24"/>
                <w:lang w:eastAsia="ru-RU"/>
              </w:rPr>
              <w:t xml:space="preserve"> Заемщика с клиентом факторинга (субъектом МСП) о предоставлении денежных средств, обеспечением денежных обязательств клиентов по которому или предметом которого является уступка последним денежного требования</w:t>
            </w:r>
            <w:r w:rsidRPr="00CC7A98">
              <w:rPr>
                <w:rFonts w:ascii="Times New Roman" w:eastAsia="Times New Roman" w:hAnsi="Times New Roman"/>
                <w:sz w:val="24"/>
                <w:szCs w:val="24"/>
                <w:lang w:eastAsia="ru-RU"/>
              </w:rPr>
              <w:t xml:space="preserve"> к третьему лицу (должнику), вытекающ</w:t>
            </w:r>
            <w:r>
              <w:rPr>
                <w:rFonts w:ascii="Times New Roman" w:eastAsia="Times New Roman" w:hAnsi="Times New Roman"/>
                <w:sz w:val="24"/>
                <w:szCs w:val="24"/>
                <w:lang w:eastAsia="ru-RU"/>
              </w:rPr>
              <w:t>ег</w:t>
            </w:r>
            <w:r w:rsidRPr="00CC7A98">
              <w:rPr>
                <w:rFonts w:ascii="Times New Roman" w:eastAsia="Times New Roman" w:hAnsi="Times New Roman"/>
                <w:sz w:val="24"/>
                <w:szCs w:val="24"/>
                <w:lang w:eastAsia="ru-RU"/>
              </w:rPr>
              <w:t>о из предоставления клиентом товаров, выполне</w:t>
            </w:r>
            <w:r>
              <w:rPr>
                <w:rFonts w:ascii="Times New Roman" w:eastAsia="Times New Roman" w:hAnsi="Times New Roman"/>
                <w:sz w:val="24"/>
                <w:szCs w:val="24"/>
                <w:lang w:eastAsia="ru-RU"/>
              </w:rPr>
              <w:t>ния им работ или оказания услуг</w:t>
            </w:r>
            <w:r w:rsidRPr="00CC7A98">
              <w:rPr>
                <w:rFonts w:ascii="Times New Roman" w:eastAsia="Times New Roman" w:hAnsi="Times New Roman"/>
                <w:sz w:val="24"/>
                <w:szCs w:val="24"/>
                <w:lang w:eastAsia="ru-RU"/>
              </w:rPr>
              <w:t xml:space="preserve"> третьему лицу</w:t>
            </w:r>
            <w:r>
              <w:rPr>
                <w:rFonts w:ascii="Times New Roman" w:eastAsia="Times New Roman" w:hAnsi="Times New Roman"/>
                <w:sz w:val="24"/>
                <w:szCs w:val="24"/>
                <w:lang w:eastAsia="ru-RU"/>
              </w:rPr>
              <w:t xml:space="preserve"> на основании </w:t>
            </w:r>
            <w:r w:rsidRPr="00D31DC4">
              <w:rPr>
                <w:rFonts w:ascii="Times New Roman" w:eastAsia="Times New Roman" w:hAnsi="Times New Roman"/>
                <w:sz w:val="24"/>
                <w:szCs w:val="24"/>
                <w:lang w:eastAsia="ru-RU"/>
              </w:rPr>
              <w:t>договора (-</w:t>
            </w:r>
            <w:proofErr w:type="spellStart"/>
            <w:r w:rsidRPr="00D31DC4">
              <w:rPr>
                <w:rFonts w:ascii="Times New Roman" w:eastAsia="Times New Roman" w:hAnsi="Times New Roman"/>
                <w:sz w:val="24"/>
                <w:szCs w:val="24"/>
                <w:lang w:eastAsia="ru-RU"/>
              </w:rPr>
              <w:t>ов</w:t>
            </w:r>
            <w:proofErr w:type="spellEnd"/>
            <w:r w:rsidRPr="00D31DC4">
              <w:rPr>
                <w:rFonts w:ascii="Times New Roman" w:eastAsia="Times New Roman" w:hAnsi="Times New Roman"/>
                <w:sz w:val="24"/>
                <w:szCs w:val="24"/>
                <w:lang w:eastAsia="ru-RU"/>
              </w:rPr>
              <w:t>)/контракта (-</w:t>
            </w:r>
            <w:proofErr w:type="spellStart"/>
            <w:r w:rsidRPr="00D31DC4">
              <w:rPr>
                <w:rFonts w:ascii="Times New Roman" w:eastAsia="Times New Roman" w:hAnsi="Times New Roman"/>
                <w:sz w:val="24"/>
                <w:szCs w:val="24"/>
                <w:lang w:eastAsia="ru-RU"/>
              </w:rPr>
              <w:t>ов</w:t>
            </w:r>
            <w:proofErr w:type="spellEnd"/>
            <w:r w:rsidRPr="00D31DC4">
              <w:rPr>
                <w:rFonts w:ascii="Times New Roman" w:eastAsia="Times New Roman" w:hAnsi="Times New Roman"/>
                <w:sz w:val="24"/>
                <w:szCs w:val="24"/>
                <w:lang w:eastAsia="ru-RU"/>
              </w:rPr>
              <w:t>), заключенного (-ых) клиентом Заемщика в рамках Федерального закона от 18.07.2011 № 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rsidR="00253B11" w:rsidRDefault="00253B11" w:rsidP="007B19F4">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Заемщика </w:t>
            </w:r>
            <w:r w:rsidRPr="003E5360">
              <w:rPr>
                <w:rFonts w:ascii="Times New Roman" w:eastAsia="Times New Roman" w:hAnsi="Times New Roman"/>
                <w:sz w:val="24"/>
                <w:szCs w:val="24"/>
                <w:lang w:eastAsia="ru-RU"/>
              </w:rPr>
              <w:t>(заверенная Банком)</w:t>
            </w:r>
            <w:r>
              <w:rPr>
                <w:rFonts w:ascii="Times New Roman" w:eastAsia="Times New Roman" w:hAnsi="Times New Roman"/>
                <w:sz w:val="24"/>
                <w:szCs w:val="24"/>
                <w:lang w:eastAsia="ru-RU"/>
              </w:rPr>
              <w:t xml:space="preserve">, предусмотренного его внутренними нормативными документами, содержащего результаты проведения проверки соответствия клиента факторинга требованиям отнесения к субъектам МСП, предусмотренным </w:t>
            </w:r>
            <w:r w:rsidRPr="00B37221">
              <w:rPr>
                <w:rFonts w:ascii="Times New Roman" w:eastAsia="Times New Roman" w:hAnsi="Times New Roman"/>
                <w:sz w:val="24"/>
                <w:szCs w:val="24"/>
                <w:lang w:eastAsia="ru-RU"/>
              </w:rPr>
              <w:t>статьей 4 Федерального закона</w:t>
            </w:r>
            <w:r>
              <w:rPr>
                <w:rFonts w:ascii="Times New Roman" w:eastAsia="Times New Roman" w:hAnsi="Times New Roman"/>
                <w:sz w:val="24"/>
                <w:szCs w:val="24"/>
                <w:lang w:eastAsia="ru-RU"/>
              </w:rPr>
              <w:t xml:space="preserve"> </w:t>
            </w:r>
            <w:r w:rsidRPr="00B37221">
              <w:rPr>
                <w:rFonts w:ascii="Times New Roman" w:eastAsia="Times New Roman" w:hAnsi="Times New Roman"/>
                <w:sz w:val="24"/>
                <w:szCs w:val="24"/>
                <w:lang w:eastAsia="ru-RU"/>
              </w:rPr>
              <w:t>от 24.07.2007 № 209-ФЗ «О развитии малого и среднего</w:t>
            </w:r>
            <w:r>
              <w:rPr>
                <w:rFonts w:ascii="Times New Roman" w:eastAsia="Times New Roman" w:hAnsi="Times New Roman"/>
                <w:sz w:val="24"/>
                <w:szCs w:val="24"/>
                <w:lang w:eastAsia="ru-RU"/>
              </w:rPr>
              <w:t xml:space="preserve"> </w:t>
            </w:r>
            <w:r w:rsidRPr="00B37221">
              <w:rPr>
                <w:rFonts w:ascii="Times New Roman" w:eastAsia="Times New Roman" w:hAnsi="Times New Roman"/>
                <w:sz w:val="24"/>
                <w:szCs w:val="24"/>
                <w:lang w:eastAsia="ru-RU"/>
              </w:rPr>
              <w:lastRenderedPageBreak/>
              <w:t>предпринимательства в Российской Федерации»</w:t>
            </w:r>
            <w:r>
              <w:rPr>
                <w:rFonts w:ascii="Times New Roman" w:eastAsia="Times New Roman" w:hAnsi="Times New Roman"/>
                <w:sz w:val="24"/>
                <w:szCs w:val="24"/>
                <w:lang w:eastAsia="ru-RU"/>
              </w:rPr>
              <w:t xml:space="preserve"> и отсутствия осуществления им видов деятельности, предусмотренных ч.4 ст.14 </w:t>
            </w:r>
            <w:r w:rsidRPr="00B37221">
              <w:rPr>
                <w:rFonts w:ascii="Times New Roman" w:eastAsia="Times New Roman" w:hAnsi="Times New Roman"/>
                <w:sz w:val="24"/>
                <w:szCs w:val="24"/>
                <w:lang w:eastAsia="ru-RU"/>
              </w:rPr>
              <w:t xml:space="preserve"> Федерального закона</w:t>
            </w:r>
            <w:r>
              <w:rPr>
                <w:rFonts w:ascii="Times New Roman" w:eastAsia="Times New Roman" w:hAnsi="Times New Roman"/>
                <w:sz w:val="24"/>
                <w:szCs w:val="24"/>
                <w:lang w:eastAsia="ru-RU"/>
              </w:rPr>
              <w:t xml:space="preserve"> </w:t>
            </w:r>
            <w:r w:rsidRPr="00B37221">
              <w:rPr>
                <w:rFonts w:ascii="Times New Roman" w:eastAsia="Times New Roman" w:hAnsi="Times New Roman"/>
                <w:sz w:val="24"/>
                <w:szCs w:val="24"/>
                <w:lang w:eastAsia="ru-RU"/>
              </w:rPr>
              <w:t>от 24.07.2007 № 209-ФЗ «О развитии малого и среднего</w:t>
            </w:r>
            <w:r>
              <w:rPr>
                <w:rFonts w:ascii="Times New Roman" w:eastAsia="Times New Roman" w:hAnsi="Times New Roman"/>
                <w:sz w:val="24"/>
                <w:szCs w:val="24"/>
                <w:lang w:eastAsia="ru-RU"/>
              </w:rPr>
              <w:t xml:space="preserve"> </w:t>
            </w:r>
            <w:r w:rsidRPr="00B37221">
              <w:rPr>
                <w:rFonts w:ascii="Times New Roman" w:eastAsia="Times New Roman" w:hAnsi="Times New Roman"/>
                <w:sz w:val="24"/>
                <w:szCs w:val="24"/>
                <w:lang w:eastAsia="ru-RU"/>
              </w:rPr>
              <w:t>предпринимательства в Российской Федерации»</w:t>
            </w:r>
          </w:p>
        </w:tc>
      </w:tr>
    </w:tbl>
    <w:p w:rsidR="00253B11" w:rsidRDefault="00253B11" w:rsidP="00253B11"/>
    <w:tbl>
      <w:tblPr>
        <w:tblW w:w="14875" w:type="dxa"/>
        <w:tblInd w:w="7" w:type="dxa"/>
        <w:tblCellMar>
          <w:left w:w="0" w:type="dxa"/>
          <w:right w:w="0" w:type="dxa"/>
        </w:tblCellMar>
        <w:tblLook w:val="0600" w:firstRow="0" w:lastRow="0" w:firstColumn="0" w:lastColumn="0" w:noHBand="1" w:noVBand="1"/>
      </w:tblPr>
      <w:tblGrid>
        <w:gridCol w:w="4519"/>
        <w:gridCol w:w="10356"/>
      </w:tblGrid>
      <w:tr w:rsidR="007B19F4" w:rsidRPr="00952F36" w:rsidTr="007B19F4">
        <w:trPr>
          <w:trHeight w:val="454"/>
        </w:trPr>
        <w:tc>
          <w:tcPr>
            <w:tcW w:w="14875"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B19F4" w:rsidRPr="00952F36" w:rsidRDefault="007B19F4" w:rsidP="007B19F4">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5" w:name="_Toc519879592"/>
            <w:r w:rsidRPr="00952F36">
              <w:rPr>
                <w:rFonts w:ascii="Times New Roman" w:eastAsia="Times New Roman" w:hAnsi="Times New Roman"/>
                <w:b/>
                <w:color w:val="000000" w:themeColor="text1"/>
                <w:sz w:val="28"/>
                <w:szCs w:val="28"/>
                <w:lang w:eastAsia="ru-RU"/>
              </w:rPr>
              <w:t>ПРЯМАЯ ГАРАНТИЯ ДЛЯ СТАРТАПОВ</w:t>
            </w:r>
            <w:bookmarkEnd w:id="15"/>
          </w:p>
        </w:tc>
      </w:tr>
      <w:tr w:rsidR="007B19F4" w:rsidRPr="00952F36"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B19F4" w:rsidRPr="00952F36"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952F36">
              <w:rPr>
                <w:rFonts w:ascii="Times New Roman" w:eastAsia="Times New Roman" w:hAnsi="Times New Roman"/>
                <w:color w:val="000000" w:themeColor="text1"/>
                <w:sz w:val="24"/>
                <w:szCs w:val="24"/>
                <w:lang w:eastAsia="ru-RU"/>
              </w:rPr>
              <w:t xml:space="preserve">Юридические лица / индивидуальные предприниматели / крестьянские (фермерские) хозяйства / потребительские кооперативы – субъекты МСП, соответствующие определению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согласно </w:t>
            </w:r>
            <w:proofErr w:type="gramStart"/>
            <w:r w:rsidRPr="00952F36">
              <w:rPr>
                <w:rFonts w:ascii="Times New Roman" w:eastAsia="Times New Roman" w:hAnsi="Times New Roman"/>
                <w:color w:val="000000" w:themeColor="text1"/>
                <w:sz w:val="24"/>
                <w:szCs w:val="24"/>
                <w:lang w:eastAsia="ru-RU"/>
              </w:rPr>
              <w:t>Правилам взаимодействия банков</w:t>
            </w:r>
            <w:proofErr w:type="gramEnd"/>
            <w:r w:rsidRPr="00952F36">
              <w:rPr>
                <w:rFonts w:ascii="Times New Roman" w:eastAsia="Times New Roman" w:hAnsi="Times New Roman"/>
                <w:color w:val="000000" w:themeColor="text1"/>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B19F4" w:rsidRPr="00952F36" w:rsidTr="007B19F4">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решению Коллегиального органа Корпорации, но не более 184 месяца</w:t>
            </w:r>
          </w:p>
        </w:tc>
      </w:tr>
      <w:tr w:rsidR="007B19F4" w:rsidRPr="00952F36" w:rsidTr="007B19F4">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w:t>
            </w:r>
          </w:p>
        </w:tc>
      </w:tr>
      <w:tr w:rsidR="007B19F4" w:rsidRPr="00952F36" w:rsidTr="007B19F4">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7B19F4" w:rsidRPr="00952F36" w:rsidTr="007B19F4">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B19F4" w:rsidRPr="00952F36"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0,75% годовых от суммы гарантии за весь срок действия гарантии  </w:t>
            </w:r>
          </w:p>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Pr>
                <w:rStyle w:val="ae"/>
                <w:rFonts w:ascii="Times New Roman" w:eastAsia="Times New Roman" w:hAnsi="Times New Roman"/>
                <w:color w:val="000000" w:themeColor="text1"/>
                <w:sz w:val="24"/>
                <w:szCs w:val="24"/>
                <w:lang w:eastAsia="ru-RU"/>
              </w:rPr>
              <w:footnoteReference w:customMarkFollows="1" w:id="5"/>
              <w:t>*</w:t>
            </w:r>
          </w:p>
        </w:tc>
      </w:tr>
      <w:tr w:rsidR="007B19F4" w:rsidRPr="00952F36" w:rsidTr="007B19F4">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B19F4" w:rsidRPr="00952F36"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Целевое назначение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(субъектов малого и среднего предпринимательства) по:</w:t>
            </w:r>
          </w:p>
          <w:p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lastRenderedPageBreak/>
              <w:t xml:space="preserve">заключаемым </w:t>
            </w:r>
            <w:r w:rsidRPr="00952F3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по ранее заключенным </w:t>
            </w:r>
            <w:r w:rsidRPr="00952F36">
              <w:rPr>
                <w:rFonts w:ascii="Times New Roman" w:eastAsia="Times New Roman" w:hAnsi="Times New Roman"/>
                <w:color w:val="000000" w:themeColor="text1"/>
                <w:sz w:val="24"/>
                <w:szCs w:val="24"/>
                <w:lang w:eastAsia="ru-RU"/>
              </w:rPr>
              <w:t xml:space="preserve">с Банками </w:t>
            </w:r>
            <w:r w:rsidRPr="00952F36">
              <w:rPr>
                <w:rFonts w:ascii="Times New Roman" w:eastAsia="Times New Roman" w:hAnsi="Times New Roman"/>
                <w:color w:val="000000" w:themeColor="text1"/>
                <w:kern w:val="24"/>
                <w:sz w:val="24"/>
                <w:szCs w:val="24"/>
                <w:lang w:eastAsia="ru-RU"/>
              </w:rPr>
              <w:t xml:space="preserve">и /или организациями-партнерами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w:t>
            </w:r>
          </w:p>
          <w:p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B19F4" w:rsidRPr="00952F36" w:rsidRDefault="007B19F4" w:rsidP="007B19F4">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7B19F4" w:rsidRPr="00952F36" w:rsidRDefault="007B19F4" w:rsidP="007B19F4">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w:t>
            </w: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 / получения положительного решения Корпорации о предоставлении гарантии, либо при выдаче очередного транша кредитной линии);</w:t>
            </w:r>
          </w:p>
          <w:p w:rsidR="007B19F4" w:rsidRPr="00952F36" w:rsidRDefault="007B19F4" w:rsidP="007B19F4">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7B19F4" w:rsidRPr="00952F36" w:rsidRDefault="007B19F4" w:rsidP="007B19F4">
            <w:pPr>
              <w:spacing w:after="0" w:line="240" w:lineRule="auto"/>
              <w:ind w:left="138" w:right="138"/>
              <w:jc w:val="both"/>
              <w:textAlignment w:val="top"/>
              <w:rPr>
                <w:rFonts w:ascii="Times New Roman" w:eastAsia="Times New Roman" w:hAnsi="Times New Roman"/>
                <w:color w:val="000000" w:themeColor="text1"/>
                <w:kern w:val="24"/>
                <w:sz w:val="24"/>
                <w:szCs w:val="24"/>
                <w:lang w:eastAsia="ru-RU"/>
              </w:rPr>
            </w:pPr>
          </w:p>
          <w:p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 в целом.</w:t>
            </w:r>
          </w:p>
          <w:p w:rsidR="007B19F4" w:rsidRPr="00952F36" w:rsidRDefault="007B19F4" w:rsidP="007B19F4">
            <w:pPr>
              <w:spacing w:after="0" w:line="240" w:lineRule="auto"/>
              <w:ind w:left="170" w:right="119"/>
              <w:jc w:val="both"/>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sz w:val="24"/>
                <w:szCs w:val="24"/>
                <w:lang w:eastAsia="ru-RU"/>
              </w:rPr>
              <w:lastRenderedPageBreak/>
              <w:t xml:space="preserve">Кредиты должны быть направлены на цели </w:t>
            </w:r>
            <w:r w:rsidRPr="00952F36">
              <w:rPr>
                <w:rFonts w:ascii="Times New Roman" w:eastAsia="Times New Roman" w:hAnsi="Times New Roman"/>
                <w:color w:val="000000" w:themeColor="text1"/>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7B19F4" w:rsidRPr="00952F36" w:rsidRDefault="007B19F4" w:rsidP="007B19F4">
            <w:pPr>
              <w:spacing w:after="0" w:line="240" w:lineRule="auto"/>
              <w:ind w:right="119"/>
              <w:jc w:val="both"/>
              <w:rPr>
                <w:rFonts w:ascii="Times New Roman" w:eastAsia="Times New Roman" w:hAnsi="Times New Roman"/>
                <w:color w:val="000000" w:themeColor="text1"/>
                <w:sz w:val="24"/>
                <w:szCs w:val="24"/>
                <w:lang w:eastAsia="ru-RU"/>
              </w:rPr>
            </w:pPr>
          </w:p>
        </w:tc>
      </w:tr>
      <w:tr w:rsidR="007B19F4" w:rsidRPr="00952F36"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Дата начала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B19F4" w:rsidRPr="00952F36" w:rsidTr="007B19F4">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B19F4" w:rsidRPr="00952F36"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7B19F4" w:rsidRPr="00952F36" w:rsidTr="007B19F4">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Субъекты МСП, соответствующие определению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согласно </w:t>
            </w:r>
            <w:proofErr w:type="gramStart"/>
            <w:r w:rsidRPr="00952F36">
              <w:rPr>
                <w:rFonts w:ascii="Times New Roman" w:eastAsia="Times New Roman" w:hAnsi="Times New Roman"/>
                <w:color w:val="000000" w:themeColor="text1"/>
                <w:sz w:val="24"/>
                <w:szCs w:val="24"/>
                <w:lang w:eastAsia="ru-RU"/>
              </w:rPr>
              <w:t>Правилам взаимодействия банков</w:t>
            </w:r>
            <w:proofErr w:type="gramEnd"/>
            <w:r w:rsidRPr="00952F36">
              <w:rPr>
                <w:rFonts w:ascii="Times New Roman" w:eastAsia="Times New Roman" w:hAnsi="Times New Roman"/>
                <w:color w:val="000000" w:themeColor="text1"/>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проекте без учета оплаты процентов по кредиту на инвестиционной фазе должно составлять не менее 10% от суммы инвестиционного проекта.</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tc>
      </w:tr>
      <w:tr w:rsidR="007B19F4" w:rsidRPr="00952F36"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Бенефициару/Банку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7B19F4" w:rsidRPr="00952F36" w:rsidTr="007B19F4">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color w:val="000000" w:themeColor="text1"/>
              </w:rPr>
            </w:pPr>
            <w:r w:rsidRPr="00952F36">
              <w:rPr>
                <w:rFonts w:ascii="Times New Roman" w:eastAsia="Times New Roman" w:hAnsi="Times New Roman"/>
                <w:color w:val="000000" w:themeColor="text1"/>
                <w:sz w:val="24"/>
                <w:szCs w:val="24"/>
                <w:lang w:eastAsia="ru-RU"/>
              </w:rPr>
              <w:lastRenderedPageBreak/>
              <w:t xml:space="preserve">Гарантия обеспечивает исполнение обязательств Заемщика по возврату Банку в пределах 70%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Если сумма гарантии меньше 50 млн рублей, для проектов, реализуемых по </w:t>
            </w:r>
            <w:proofErr w:type="gramStart"/>
            <w:r w:rsidRPr="00952F36">
              <w:rPr>
                <w:rFonts w:ascii="Times New Roman" w:eastAsia="Times New Roman" w:hAnsi="Times New Roman"/>
                <w:color w:val="000000" w:themeColor="text1"/>
                <w:sz w:val="24"/>
                <w:szCs w:val="24"/>
                <w:lang w:eastAsia="ru-RU"/>
              </w:rPr>
              <w:t>следующим  направлениям</w:t>
            </w:r>
            <w:proofErr w:type="gramEnd"/>
            <w:r w:rsidRPr="00952F36">
              <w:rPr>
                <w:rFonts w:ascii="Times New Roman" w:eastAsia="Times New Roman" w:hAnsi="Times New Roman"/>
                <w:color w:val="000000" w:themeColor="text1"/>
                <w:sz w:val="24"/>
                <w:szCs w:val="24"/>
                <w:lang w:eastAsia="ru-RU"/>
              </w:rPr>
              <w:t>:</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информационные технологии,</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биотехнология,</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робототехника,</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фармацевтика,</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здравоохранение с использованием высокотехнологичного медицинского оборудования,</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экология (сбор, обработка и утилизация отходов; обработка вторичного сырья),</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машиностроение,</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приборостроение,</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авиастроение,</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автомобилестроение,</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станкостроение, </w:t>
            </w:r>
          </w:p>
          <w:p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100%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tc>
      </w:tr>
      <w:tr w:rsidR="007B19F4" w:rsidRPr="00952F36"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rsidR="007C179C" w:rsidRDefault="007C179C" w:rsidP="00253B11"/>
    <w:tbl>
      <w:tblPr>
        <w:tblW w:w="14884" w:type="dxa"/>
        <w:tblInd w:w="-10" w:type="dxa"/>
        <w:tblLayout w:type="fixed"/>
        <w:tblCellMar>
          <w:left w:w="0" w:type="dxa"/>
          <w:right w:w="0" w:type="dxa"/>
        </w:tblCellMar>
        <w:tblLook w:val="0600" w:firstRow="0" w:lastRow="0" w:firstColumn="0" w:lastColumn="0" w:noHBand="1" w:noVBand="1"/>
      </w:tblPr>
      <w:tblGrid>
        <w:gridCol w:w="4536"/>
        <w:gridCol w:w="10348"/>
      </w:tblGrid>
      <w:tr w:rsidR="007C179C" w:rsidRPr="00864606" w:rsidTr="007C179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C179C" w:rsidRPr="00864606" w:rsidRDefault="007C179C" w:rsidP="007C179C">
            <w:pPr>
              <w:keepNext/>
              <w:keepLines/>
              <w:widowControl w:val="0"/>
              <w:spacing w:before="40" w:after="0"/>
              <w:jc w:val="center"/>
              <w:outlineLvl w:val="1"/>
              <w:rPr>
                <w:rFonts w:ascii="Times New Roman" w:eastAsia="Times New Roman" w:hAnsi="Times New Roman"/>
                <w:b/>
                <w:color w:val="000000" w:themeColor="text1"/>
                <w:sz w:val="28"/>
                <w:szCs w:val="28"/>
                <w:lang w:eastAsia="ru-RU"/>
              </w:rPr>
            </w:pPr>
            <w:bookmarkStart w:id="16" w:name="_Toc519879593"/>
            <w:r w:rsidRPr="00864606">
              <w:rPr>
                <w:rFonts w:ascii="Times New Roman" w:eastAsia="Times New Roman" w:hAnsi="Times New Roman"/>
                <w:b/>
                <w:color w:val="000000" w:themeColor="text1"/>
                <w:sz w:val="28"/>
                <w:szCs w:val="28"/>
                <w:lang w:eastAsia="ru-RU"/>
              </w:rPr>
              <w:t>ПРЯМАЯ ГАРАНТИЯ ДЛЯ БЫСТРОРАСТУЩИХ ИННОВАЦИОННЫХ, ВЫСОКОТЕХНОЛОГИЧНЫХ ПРЕДПРИЯТИЙ</w:t>
            </w:r>
            <w:bookmarkEnd w:id="16"/>
          </w:p>
        </w:tc>
      </w:tr>
      <w:tr w:rsidR="007C179C" w:rsidRPr="00864606"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Безотзывная </w:t>
            </w:r>
          </w:p>
        </w:tc>
      </w:tr>
      <w:tr w:rsidR="007C179C" w:rsidRPr="00864606"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Юридические лица/индивидуальные предприниматели/ крестьянские (фермерские) хозяйства/ производственные/потребительские кооперативы – субъекты МСП</w:t>
            </w:r>
          </w:p>
        </w:tc>
      </w:tr>
      <w:tr w:rsidR="007C179C" w:rsidRPr="00864606" w:rsidTr="007C179C">
        <w:trPr>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 но не более 184</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месяц</w:t>
            </w:r>
            <w:r>
              <w:rPr>
                <w:rFonts w:ascii="Times New Roman" w:eastAsia="Times New Roman" w:hAnsi="Times New Roman"/>
                <w:color w:val="000000" w:themeColor="text1"/>
                <w:sz w:val="24"/>
                <w:szCs w:val="24"/>
                <w:lang w:eastAsia="ru-RU"/>
              </w:rPr>
              <w:t>ев</w:t>
            </w:r>
          </w:p>
        </w:tc>
      </w:tr>
      <w:tr w:rsidR="007C179C" w:rsidRPr="00864606" w:rsidTr="007C179C">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w:t>
            </w:r>
          </w:p>
        </w:tc>
      </w:tr>
      <w:tr w:rsidR="007C179C" w:rsidRPr="00864606" w:rsidTr="007C179C">
        <w:trPr>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w:t>
            </w:r>
          </w:p>
        </w:tc>
      </w:tr>
      <w:tr w:rsidR="007C179C" w:rsidRPr="00864606" w:rsidTr="007C179C">
        <w:trPr>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C179C" w:rsidRPr="00864606"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864606">
              <w:rPr>
                <w:rStyle w:val="ae"/>
                <w:rFonts w:ascii="Times New Roman" w:eastAsia="Times New Roman" w:hAnsi="Times New Roman"/>
                <w:color w:val="000000" w:themeColor="text1"/>
                <w:szCs w:val="24"/>
                <w:lang w:eastAsia="ru-RU"/>
              </w:rPr>
              <w:footnoteReference w:customMarkFollows="1" w:id="6"/>
              <w:t>*</w:t>
            </w:r>
          </w:p>
        </w:tc>
      </w:tr>
      <w:tr w:rsidR="007C179C" w:rsidRPr="00864606" w:rsidTr="007C179C">
        <w:trPr>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C179C" w:rsidRPr="00864606"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Обеспечение исполнения части обязательств Заемщиков (субъектов </w:t>
            </w:r>
            <w:r>
              <w:rPr>
                <w:rFonts w:ascii="Times New Roman" w:eastAsia="Times New Roman" w:hAnsi="Times New Roman"/>
                <w:color w:val="000000" w:themeColor="text1"/>
                <w:sz w:val="24"/>
                <w:szCs w:val="24"/>
                <w:lang w:eastAsia="ru-RU"/>
              </w:rPr>
              <w:t>МСП</w:t>
            </w:r>
            <w:r w:rsidRPr="00864606">
              <w:rPr>
                <w:rFonts w:ascii="Times New Roman" w:eastAsia="Times New Roman" w:hAnsi="Times New Roman"/>
                <w:color w:val="000000" w:themeColor="text1"/>
                <w:sz w:val="24"/>
                <w:szCs w:val="24"/>
                <w:lang w:eastAsia="ru-RU"/>
              </w:rPr>
              <w:t>) по:</w:t>
            </w:r>
          </w:p>
          <w:p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заключаемым </w:t>
            </w:r>
            <w:r w:rsidRPr="0086460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по ранее заключенным </w:t>
            </w:r>
            <w:r w:rsidRPr="00864606">
              <w:rPr>
                <w:rFonts w:ascii="Times New Roman" w:eastAsia="Times New Roman" w:hAnsi="Times New Roman"/>
                <w:color w:val="000000" w:themeColor="text1"/>
                <w:sz w:val="24"/>
                <w:szCs w:val="24"/>
                <w:lang w:eastAsia="ru-RU"/>
              </w:rPr>
              <w:t>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заключаемым</w:t>
            </w:r>
            <w:r w:rsidRPr="0086460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w:t>
            </w:r>
          </w:p>
          <w:p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lastRenderedPageBreak/>
              <w:t>возобновляемая кредитная линия.</w:t>
            </w: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ранее заключенным</w:t>
            </w:r>
            <w:r w:rsidRPr="00864606">
              <w:rPr>
                <w:rFonts w:ascii="Times New Roman" w:eastAsia="Times New Roman" w:hAnsi="Times New Roman"/>
                <w:color w:val="000000" w:themeColor="text1"/>
                <w:kern w:val="24"/>
                <w:sz w:val="24"/>
                <w:szCs w:val="24"/>
                <w:lang w:eastAsia="ru-RU"/>
              </w:rPr>
              <w:t xml:space="preserve"> Заемщиками </w:t>
            </w:r>
            <w:r w:rsidRPr="00864606">
              <w:rPr>
                <w:rFonts w:ascii="Times New Roman" w:eastAsia="Times New Roman" w:hAnsi="Times New Roman"/>
                <w:color w:val="000000" w:themeColor="text1"/>
                <w:kern w:val="24"/>
                <w:sz w:val="24"/>
                <w:szCs w:val="24"/>
                <w:lang w:val="en-US" w:eastAsia="ru-RU"/>
              </w:rPr>
              <w:t>c</w:t>
            </w:r>
            <w:r w:rsidRPr="0086460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C179C" w:rsidRPr="00864606" w:rsidRDefault="007C179C" w:rsidP="007C179C">
            <w:pPr>
              <w:widowControl w:val="0"/>
              <w:numPr>
                <w:ilvl w:val="0"/>
                <w:numId w:val="31"/>
              </w:numPr>
              <w:tabs>
                <w:tab w:val="left" w:pos="990"/>
              </w:tabs>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предоставлении гарантии); </w:t>
            </w:r>
          </w:p>
          <w:p w:rsidR="007C179C" w:rsidRPr="00864606" w:rsidRDefault="007C179C" w:rsidP="007C179C">
            <w:pPr>
              <w:widowControl w:val="0"/>
              <w:numPr>
                <w:ilvl w:val="0"/>
                <w:numId w:val="31"/>
              </w:numPr>
              <w:tabs>
                <w:tab w:val="left" w:pos="990"/>
              </w:tabs>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7C179C" w:rsidRPr="00864606" w:rsidRDefault="007C179C" w:rsidP="007C179C">
            <w:pPr>
              <w:widowControl w:val="0"/>
              <w:numPr>
                <w:ilvl w:val="0"/>
                <w:numId w:val="31"/>
              </w:numPr>
              <w:tabs>
                <w:tab w:val="left" w:pos="990"/>
              </w:tabs>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случае увеличения действующего лимита кредитной </w:t>
            </w:r>
            <w:proofErr w:type="gramStart"/>
            <w:r w:rsidRPr="00864606">
              <w:rPr>
                <w:rFonts w:ascii="Times New Roman" w:eastAsia="Times New Roman" w:hAnsi="Times New Roman"/>
                <w:color w:val="000000" w:themeColor="text1"/>
                <w:kern w:val="24"/>
                <w:sz w:val="24"/>
                <w:szCs w:val="24"/>
                <w:lang w:eastAsia="ru-RU"/>
              </w:rPr>
              <w:t>линии</w:t>
            </w:r>
            <w:proofErr w:type="gramEnd"/>
            <w:r w:rsidRPr="00864606">
              <w:rPr>
                <w:rFonts w:ascii="Times New Roman" w:eastAsia="Times New Roman" w:hAnsi="Times New Roman"/>
                <w:color w:val="000000" w:themeColor="text1"/>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864606">
              <w:rPr>
                <w:rFonts w:ascii="Times New Roman" w:eastAsia="Times New Roman" w:hAnsi="Times New Roman"/>
                <w:color w:val="000000" w:themeColor="text1"/>
                <w:kern w:val="24"/>
                <w:sz w:val="24"/>
                <w:szCs w:val="24"/>
                <w:lang w:eastAsia="ru-RU"/>
              </w:rPr>
              <w:t>невозобновляемой</w:t>
            </w:r>
            <w:proofErr w:type="spellEnd"/>
            <w:r w:rsidRPr="00864606">
              <w:rPr>
                <w:rFonts w:ascii="Times New Roman" w:eastAsia="Times New Roman" w:hAnsi="Times New Roman"/>
                <w:color w:val="000000" w:themeColor="text1"/>
                <w:kern w:val="24"/>
                <w:sz w:val="24"/>
                <w:szCs w:val="24"/>
                <w:lang w:eastAsia="ru-RU"/>
              </w:rPr>
              <w:t>/возобновляемой кредитной линии) в целом.</w:t>
            </w: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Кредиты должны быть направлены на цели, связанные с развитием текущего неторгового и/или нового направления неторговой деятельности, в том числе на цели </w:t>
            </w:r>
            <w:r w:rsidRPr="00864606">
              <w:rPr>
                <w:rFonts w:ascii="Times New Roman" w:eastAsia="Times New Roman" w:hAnsi="Times New Roman"/>
                <w:color w:val="000000" w:themeColor="text1"/>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C179C" w:rsidRPr="00864606"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color w:val="000000" w:themeColor="text1"/>
                <w:sz w:val="24"/>
                <w:szCs w:val="24"/>
                <w:lang w:eastAsia="ru-RU"/>
              </w:rPr>
              <w:t>у</w:t>
            </w:r>
            <w:r w:rsidRPr="00864606">
              <w:rPr>
                <w:rFonts w:ascii="Times New Roman" w:eastAsia="Times New Roman" w:hAnsi="Times New Roman"/>
                <w:color w:val="000000" w:themeColor="text1"/>
                <w:sz w:val="24"/>
                <w:szCs w:val="24"/>
                <w:lang w:eastAsia="ru-RU"/>
              </w:rPr>
              <w:t>платы вознаграждения либо его части согласно установленному графику</w:t>
            </w:r>
          </w:p>
        </w:tc>
      </w:tr>
      <w:tr w:rsidR="007C179C" w:rsidRPr="00864606" w:rsidTr="007C179C">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C179C" w:rsidRPr="00864606"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7C179C" w:rsidRPr="00E24A9E"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r>
              <w:rPr>
                <w:rFonts w:ascii="Times New Roman" w:eastAsia="Times New Roman" w:hAnsi="Times New Roman"/>
                <w:color w:val="000000" w:themeColor="text1"/>
                <w:sz w:val="24"/>
                <w:szCs w:val="24"/>
                <w:lang w:eastAsia="ru-RU"/>
              </w:rPr>
              <w:t>.</w:t>
            </w:r>
          </w:p>
        </w:tc>
      </w:tr>
      <w:tr w:rsidR="007C179C" w:rsidRPr="00864606" w:rsidTr="007C179C">
        <w:trPr>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Требования к Принципалу/</w:t>
            </w:r>
          </w:p>
          <w:p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E24A9E" w:rsidRDefault="007C179C"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Субъект МСП должен соответствовать</w:t>
            </w:r>
            <w:r>
              <w:rPr>
                <w:rFonts w:ascii="Times New Roman" w:eastAsia="Times New Roman" w:hAnsi="Times New Roman"/>
                <w:color w:val="000000" w:themeColor="text1"/>
                <w:sz w:val="24"/>
                <w:szCs w:val="24"/>
                <w:lang w:eastAsia="ru-RU"/>
              </w:rPr>
              <w:t xml:space="preserve"> критериям отнесения к быстрорастущим инновационным, высокотехнологичным предприятиям, утвержденным Рабочей группой </w:t>
            </w:r>
            <w:r w:rsidRPr="00E24A9E">
              <w:rPr>
                <w:rFonts w:ascii="Times New Roman" w:eastAsia="Times New Roman" w:hAnsi="Times New Roman"/>
                <w:color w:val="000000" w:themeColor="text1"/>
                <w:sz w:val="24"/>
                <w:szCs w:val="24"/>
                <w:lang w:eastAsia="ru-RU"/>
              </w:rPr>
              <w:t>по вопросам оказания поддержки субъектам малого и среднего предпринимательства высокотехнологичных секторов экономики, в том числе внедряющим инновации, осуществляющим проекты в сфере импортозамещения и (или) производящим экспортную продукцию и услуги</w:t>
            </w:r>
            <w:r>
              <w:rPr>
                <w:rFonts w:ascii="Times New Roman" w:eastAsia="Times New Roman" w:hAnsi="Times New Roman"/>
                <w:color w:val="000000" w:themeColor="text1"/>
                <w:sz w:val="24"/>
                <w:szCs w:val="24"/>
                <w:lang w:eastAsia="ru-RU"/>
              </w:rPr>
              <w:t>, созданной АО «Корпорация «МСП» и иными институтами развития, в том числе следующим критериям:</w:t>
            </w:r>
          </w:p>
          <w:p w:rsidR="007C179C" w:rsidRPr="00864606" w:rsidRDefault="007C179C" w:rsidP="007C179C">
            <w:pPr>
              <w:pStyle w:val="a3"/>
              <w:widowControl w:val="0"/>
              <w:ind w:left="139"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осуществление деятельности </w:t>
            </w:r>
            <w:r w:rsidRPr="00864606">
              <w:rPr>
                <w:rFonts w:ascii="Times New Roman" w:eastAsia="Times New Roman" w:hAnsi="Times New Roman"/>
                <w:bCs/>
                <w:color w:val="000000" w:themeColor="text1"/>
                <w:sz w:val="24"/>
                <w:szCs w:val="24"/>
                <w:lang w:eastAsia="ru-RU"/>
              </w:rPr>
              <w:t>не менее 3 лет;</w:t>
            </w:r>
          </w:p>
          <w:p w:rsidR="007C179C" w:rsidRPr="00864606" w:rsidRDefault="007C179C"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деятельность субъекта МСП осуществляется в Приоритетных отраслях экономики и обеспечивает ежегодный прирост выручки не менее 20% на протяжении последних трех лет, завершившихся на дату представления заявки на получение гарантии;</w:t>
            </w:r>
          </w:p>
          <w:p w:rsidR="007C179C" w:rsidRPr="00864606" w:rsidRDefault="007C179C"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r>
              <w:rPr>
                <w:rFonts w:ascii="Times New Roman" w:eastAsia="Times New Roman" w:hAnsi="Times New Roman"/>
                <w:color w:val="000000" w:themeColor="text1"/>
                <w:sz w:val="24"/>
                <w:szCs w:val="24"/>
                <w:lang w:eastAsia="ru-RU"/>
              </w:rPr>
              <w:t>;</w:t>
            </w:r>
          </w:p>
          <w:p w:rsidR="007C179C" w:rsidRPr="00864606" w:rsidRDefault="007C179C"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7C179C" w:rsidRPr="00864606"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 xml:space="preserve"> </w:t>
            </w:r>
            <w:r w:rsidRPr="00864606">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w:t>
            </w:r>
            <w:r w:rsidRPr="002C6674">
              <w:rPr>
                <w:rFonts w:ascii="Times New Roman" w:eastAsia="Times New Roman" w:hAnsi="Times New Roman"/>
                <w:color w:val="000000" w:themeColor="text1"/>
                <w:sz w:val="24"/>
                <w:szCs w:val="24"/>
                <w:lang w:eastAsia="ru-RU"/>
              </w:rPr>
              <w:t>Банк,</w:t>
            </w:r>
            <w:r w:rsidRPr="00864606">
              <w:rPr>
                <w:rFonts w:ascii="Times New Roman" w:eastAsia="Times New Roman" w:hAnsi="Times New Roman"/>
                <w:color w:val="000000" w:themeColor="text1"/>
                <w:sz w:val="24"/>
                <w:szCs w:val="24"/>
                <w:lang w:eastAsia="ru-RU"/>
              </w:rPr>
              <w:t xml:space="preserve"> заключивший с Корпорацией соглашение о</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 xml:space="preserve">сотрудничестве </w:t>
            </w:r>
          </w:p>
        </w:tc>
      </w:tr>
      <w:tr w:rsidR="007C179C" w:rsidRPr="00864606" w:rsidTr="007C179C">
        <w:trPr>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возвращенной в установленные Кредитным договором порядке и сроки</w:t>
            </w: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без учета процентов за пользо</w:t>
            </w:r>
            <w:r>
              <w:rPr>
                <w:rFonts w:ascii="Times New Roman" w:eastAsia="Times New Roman" w:hAnsi="Times New Roman"/>
                <w:color w:val="000000" w:themeColor="text1"/>
                <w:sz w:val="24"/>
                <w:szCs w:val="24"/>
                <w:lang w:eastAsia="ru-RU"/>
              </w:rPr>
              <w:t>вание Кредитом и иных платежей.</w:t>
            </w:r>
          </w:p>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7C179C" w:rsidRPr="00864606"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color w:val="000000" w:themeColor="text1"/>
                <w:sz w:val="24"/>
                <w:szCs w:val="24"/>
                <w:lang w:eastAsia="ru-RU"/>
              </w:rPr>
              <w:t>договорам Кредита</w:t>
            </w:r>
            <w:r w:rsidRPr="00E7102A">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или иным договорам кредитного характера, в течение более чем 90 дней при условии целевого использования Кредита</w:t>
            </w:r>
          </w:p>
        </w:tc>
      </w:tr>
      <w:tr w:rsidR="007C179C" w:rsidRPr="00864606"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C179C" w:rsidRPr="00864606"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w:t>
            </w:r>
            <w:r>
              <w:rPr>
                <w:rFonts w:ascii="Times New Roman" w:eastAsia="Times New Roman" w:hAnsi="Times New Roman"/>
                <w:sz w:val="24"/>
                <w:szCs w:val="24"/>
                <w:lang w:eastAsia="ru-RU"/>
              </w:rPr>
              <w:t>и</w:t>
            </w:r>
            <w:r w:rsidRPr="00864606">
              <w:rPr>
                <w:rFonts w:ascii="Times New Roman" w:eastAsia="Times New Roman" w:hAnsi="Times New Roman"/>
                <w:sz w:val="24"/>
                <w:szCs w:val="24"/>
                <w:lang w:eastAsia="ru-RU"/>
              </w:rPr>
              <w:t xml:space="preserve">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rsidR="007C179C"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Pr>
                <w:rFonts w:ascii="Times New Roman" w:eastAsia="Times New Roman" w:hAnsi="Times New Roman"/>
                <w:sz w:val="24"/>
                <w:szCs w:val="24"/>
                <w:lang w:eastAsia="ru-RU"/>
              </w:rPr>
              <w:t xml:space="preserve"> д</w:t>
            </w:r>
            <w:r w:rsidRPr="00864606">
              <w:rPr>
                <w:rFonts w:ascii="Times New Roman" w:eastAsia="Times New Roman" w:hAnsi="Times New Roman"/>
                <w:sz w:val="24"/>
                <w:szCs w:val="24"/>
                <w:lang w:eastAsia="ru-RU"/>
              </w:rPr>
              <w:t>окументов</w:t>
            </w:r>
            <w:r>
              <w:rPr>
                <w:rFonts w:ascii="Times New Roman" w:eastAsia="Times New Roman" w:hAnsi="Times New Roman"/>
                <w:sz w:val="24"/>
                <w:szCs w:val="24"/>
                <w:lang w:eastAsia="ru-RU"/>
              </w:rPr>
              <w:t>,</w:t>
            </w:r>
            <w:r w:rsidRPr="00056DEE">
              <w:rPr>
                <w:rFonts w:ascii="Times New Roman" w:eastAsia="Times New Roman" w:hAnsi="Times New Roman"/>
                <w:sz w:val="24"/>
                <w:szCs w:val="24"/>
                <w:lang w:eastAsia="ru-RU"/>
              </w:rPr>
              <w:t xml:space="preserve"> подтверждающи</w:t>
            </w:r>
            <w:r>
              <w:rPr>
                <w:rFonts w:ascii="Times New Roman" w:eastAsia="Times New Roman" w:hAnsi="Times New Roman"/>
                <w:sz w:val="24"/>
                <w:szCs w:val="24"/>
                <w:lang w:eastAsia="ru-RU"/>
              </w:rPr>
              <w:t>х</w:t>
            </w:r>
            <w:r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rsidR="007C179C" w:rsidRPr="00056DEE" w:rsidRDefault="007C179C" w:rsidP="007C179C">
            <w:pPr>
              <w:widowControl w:val="0"/>
              <w:spacing w:after="0" w:line="240" w:lineRule="auto"/>
              <w:ind w:left="142" w:right="160"/>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Дополнительно </w:t>
            </w:r>
            <w:r w:rsidRPr="00864606">
              <w:rPr>
                <w:rFonts w:ascii="Times New Roman" w:eastAsia="Times New Roman" w:hAnsi="Times New Roman"/>
                <w:sz w:val="24"/>
                <w:szCs w:val="24"/>
                <w:lang w:eastAsia="ru-RU"/>
              </w:rPr>
              <w:t>к стандартному пакету документов, направляемому в Корпорацию для рассмотрения заявки на получение Независимой гарантии, прикладываются копии</w:t>
            </w:r>
            <w:r>
              <w:rPr>
                <w:rFonts w:ascii="Times New Roman" w:eastAsia="Times New Roman" w:hAnsi="Times New Roman"/>
                <w:sz w:val="24"/>
                <w:szCs w:val="24"/>
                <w:lang w:eastAsia="ru-RU"/>
              </w:rPr>
              <w:t xml:space="preserve"> контрактов (договоров), подтверждающих осуществление </w:t>
            </w:r>
            <w:r w:rsidRPr="00864606">
              <w:rPr>
                <w:rFonts w:ascii="Times New Roman" w:eastAsia="Times New Roman" w:hAnsi="Times New Roman"/>
                <w:color w:val="000000" w:themeColor="text1"/>
                <w:sz w:val="24"/>
                <w:szCs w:val="24"/>
                <w:lang w:eastAsia="ru-RU"/>
              </w:rPr>
              <w:t>деятельност</w:t>
            </w:r>
            <w:r>
              <w:rPr>
                <w:rFonts w:ascii="Times New Roman" w:eastAsia="Times New Roman" w:hAnsi="Times New Roman"/>
                <w:color w:val="000000" w:themeColor="text1"/>
                <w:sz w:val="24"/>
                <w:szCs w:val="24"/>
                <w:lang w:eastAsia="ru-RU"/>
              </w:rPr>
              <w:t>и</w:t>
            </w:r>
            <w:r w:rsidRPr="00864606">
              <w:rPr>
                <w:rFonts w:ascii="Times New Roman" w:eastAsia="Times New Roman" w:hAnsi="Times New Roman"/>
                <w:color w:val="000000" w:themeColor="text1"/>
                <w:sz w:val="24"/>
                <w:szCs w:val="24"/>
                <w:lang w:eastAsia="ru-RU"/>
              </w:rPr>
              <w:t xml:space="preserve"> субъекта МСП в Приоритетных отраслях экономики</w:t>
            </w:r>
            <w:r>
              <w:rPr>
                <w:rFonts w:ascii="Times New Roman" w:eastAsia="Times New Roman" w:hAnsi="Times New Roman"/>
                <w:color w:val="000000" w:themeColor="text1"/>
                <w:sz w:val="24"/>
                <w:szCs w:val="24"/>
                <w:lang w:eastAsia="ru-RU"/>
              </w:rPr>
              <w:t xml:space="preserve">, в случае осуществления субъектом МСП </w:t>
            </w:r>
            <w:r w:rsidRPr="00E363C7">
              <w:rPr>
                <w:rFonts w:ascii="Times New Roman" w:eastAsia="Times New Roman" w:hAnsi="Times New Roman"/>
                <w:color w:val="000000" w:themeColor="text1"/>
                <w:sz w:val="24"/>
                <w:szCs w:val="24"/>
                <w:lang w:eastAsia="ru-RU"/>
              </w:rPr>
              <w:t>поставк</w:t>
            </w:r>
            <w:r>
              <w:rPr>
                <w:rFonts w:ascii="Times New Roman" w:eastAsia="Times New Roman" w:hAnsi="Times New Roman"/>
                <w:color w:val="000000" w:themeColor="text1"/>
                <w:sz w:val="24"/>
                <w:szCs w:val="24"/>
                <w:lang w:eastAsia="ru-RU"/>
              </w:rPr>
              <w:t>и</w:t>
            </w:r>
            <w:r w:rsidRPr="00E363C7">
              <w:rPr>
                <w:rFonts w:ascii="Times New Roman" w:eastAsia="Times New Roman" w:hAnsi="Times New Roman"/>
                <w:color w:val="000000" w:themeColor="text1"/>
                <w:sz w:val="24"/>
                <w:szCs w:val="24"/>
                <w:lang w:eastAsia="ru-RU"/>
              </w:rPr>
              <w:t xml:space="preserve"> товаров, выполнени</w:t>
            </w:r>
            <w:r>
              <w:rPr>
                <w:rFonts w:ascii="Times New Roman" w:eastAsia="Times New Roman" w:hAnsi="Times New Roman"/>
                <w:color w:val="000000" w:themeColor="text1"/>
                <w:sz w:val="24"/>
                <w:szCs w:val="24"/>
                <w:lang w:eastAsia="ru-RU"/>
              </w:rPr>
              <w:t>я</w:t>
            </w:r>
            <w:r w:rsidRPr="00E363C7">
              <w:rPr>
                <w:rFonts w:ascii="Times New Roman" w:eastAsia="Times New Roman" w:hAnsi="Times New Roman"/>
                <w:color w:val="000000" w:themeColor="text1"/>
                <w:sz w:val="24"/>
                <w:szCs w:val="24"/>
                <w:lang w:eastAsia="ru-RU"/>
              </w:rPr>
              <w:t xml:space="preserve"> работ, оказани</w:t>
            </w:r>
            <w:r>
              <w:rPr>
                <w:rFonts w:ascii="Times New Roman" w:eastAsia="Times New Roman" w:hAnsi="Times New Roman"/>
                <w:color w:val="000000" w:themeColor="text1"/>
                <w:sz w:val="24"/>
                <w:szCs w:val="24"/>
                <w:lang w:eastAsia="ru-RU"/>
              </w:rPr>
              <w:t>я</w:t>
            </w:r>
            <w:r w:rsidRPr="00E363C7">
              <w:rPr>
                <w:rFonts w:ascii="Times New Roman" w:eastAsia="Times New Roman" w:hAnsi="Times New Roman"/>
                <w:color w:val="000000" w:themeColor="text1"/>
                <w:sz w:val="24"/>
                <w:szCs w:val="24"/>
                <w:lang w:eastAsia="ru-RU"/>
              </w:rPr>
              <w:t xml:space="preserve">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w:t>
            </w:r>
            <w:r>
              <w:rPr>
                <w:rFonts w:ascii="Times New Roman" w:eastAsia="Times New Roman" w:hAnsi="Times New Roman"/>
                <w:color w:val="000000" w:themeColor="text1"/>
                <w:sz w:val="24"/>
                <w:szCs w:val="24"/>
                <w:lang w:eastAsia="ru-RU"/>
              </w:rPr>
              <w:t>.07.</w:t>
            </w:r>
            <w:r w:rsidRPr="00E363C7">
              <w:rPr>
                <w:rFonts w:ascii="Times New Roman" w:eastAsia="Times New Roman" w:hAnsi="Times New Roman"/>
                <w:color w:val="000000" w:themeColor="text1"/>
                <w:sz w:val="24"/>
                <w:szCs w:val="24"/>
                <w:lang w:eastAsia="ru-RU"/>
              </w:rPr>
              <w:t>2011 № 223-ФЗ «О закупках товаров, работ, услуг отдельными видами юридических лиц» и размещенные в единой информационной системе в сфере закупок</w:t>
            </w:r>
            <w:r>
              <w:rPr>
                <w:rFonts w:ascii="Times New Roman" w:eastAsia="Times New Roman" w:hAnsi="Times New Roman"/>
                <w:color w:val="000000" w:themeColor="text1"/>
                <w:sz w:val="24"/>
                <w:szCs w:val="24"/>
                <w:lang w:eastAsia="ru-RU"/>
              </w:rPr>
              <w:t xml:space="preserve"> (в случае наличия таких контрактов (договоров)).</w:t>
            </w:r>
          </w:p>
        </w:tc>
      </w:tr>
    </w:tbl>
    <w:p w:rsidR="00F51EA9" w:rsidRDefault="00F51EA9" w:rsidP="000402B2">
      <w:pPr>
        <w:pStyle w:val="1"/>
        <w:rPr>
          <w:rFonts w:ascii="Times New Roman" w:eastAsia="Calibri" w:hAnsi="Times New Roman" w:cs="Times New Roman"/>
          <w:b/>
          <w:color w:val="auto"/>
          <w:sz w:val="28"/>
          <w:szCs w:val="28"/>
        </w:rPr>
      </w:pPr>
    </w:p>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F51EA9" w:rsidRPr="00265952" w:rsidTr="001E040C">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51EA9" w:rsidRPr="00265952" w:rsidRDefault="00F51EA9" w:rsidP="00910D87">
            <w:pPr>
              <w:keepNext/>
              <w:keepLines/>
              <w:spacing w:before="40" w:after="0"/>
              <w:jc w:val="center"/>
              <w:outlineLvl w:val="1"/>
              <w:rPr>
                <w:rFonts w:ascii="Times New Roman" w:eastAsia="Times New Roman" w:hAnsi="Times New Roman"/>
                <w:b/>
                <w:sz w:val="28"/>
                <w:szCs w:val="28"/>
                <w:lang w:eastAsia="ru-RU"/>
              </w:rPr>
            </w:pPr>
            <w:bookmarkStart w:id="17" w:name="_Toc497130378"/>
            <w:bookmarkStart w:id="18" w:name="_Toc519879594"/>
            <w:r w:rsidRPr="00265952">
              <w:rPr>
                <w:rFonts w:ascii="Times New Roman" w:eastAsia="Times New Roman" w:hAnsi="Times New Roman"/>
                <w:b/>
                <w:sz w:val="28"/>
                <w:szCs w:val="28"/>
                <w:lang w:eastAsia="ru-RU"/>
              </w:rPr>
              <w:t xml:space="preserve">ПРЯМАЯ ГАРАНТИЯ ДЛЯ </w:t>
            </w:r>
            <w:bookmarkEnd w:id="17"/>
            <w:r>
              <w:rPr>
                <w:rFonts w:ascii="Times New Roman" w:eastAsia="Times New Roman" w:hAnsi="Times New Roman"/>
                <w:b/>
                <w:sz w:val="28"/>
                <w:szCs w:val="28"/>
                <w:lang w:eastAsia="ru-RU"/>
              </w:rPr>
              <w:t xml:space="preserve">НАЧИНАЮЩИХ </w:t>
            </w:r>
            <w:r w:rsidRPr="00265952">
              <w:rPr>
                <w:rFonts w:ascii="Times New Roman" w:eastAsia="Times New Roman" w:hAnsi="Times New Roman"/>
                <w:b/>
                <w:sz w:val="28"/>
                <w:szCs w:val="28"/>
                <w:lang w:eastAsia="ru-RU"/>
              </w:rPr>
              <w:t xml:space="preserve">ПРЕДПРИНИМАТЕЛЕЙ </w:t>
            </w:r>
            <w:r>
              <w:rPr>
                <w:rFonts w:ascii="Times New Roman" w:eastAsia="Times New Roman" w:hAnsi="Times New Roman"/>
                <w:b/>
                <w:sz w:val="28"/>
                <w:szCs w:val="28"/>
                <w:lang w:eastAsia="ru-RU"/>
              </w:rPr>
              <w:t>СТАРШЕ 45 ЛЕТ</w:t>
            </w:r>
            <w:bookmarkEnd w:id="18"/>
          </w:p>
        </w:tc>
      </w:tr>
      <w:tr w:rsidR="00F51EA9" w:rsidRPr="00265952"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 xml:space="preserve">Безотзывная </w:t>
            </w:r>
          </w:p>
        </w:tc>
      </w:tr>
      <w:tr w:rsidR="00F51EA9" w:rsidRPr="00265952"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autoSpaceDE w:val="0"/>
              <w:autoSpaceDN w:val="0"/>
              <w:adjustRightInd w:val="0"/>
              <w:spacing w:after="0" w:line="240" w:lineRule="auto"/>
              <w:ind w:left="139"/>
              <w:jc w:val="both"/>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 xml:space="preserve">Субъекты МСП </w:t>
            </w:r>
          </w:p>
        </w:tc>
      </w:tr>
      <w:tr w:rsidR="00F51EA9" w:rsidRPr="00265952" w:rsidTr="001E040C">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По решению Коллегиального органа Корпорации, но не более 84 месяцев</w:t>
            </w:r>
          </w:p>
        </w:tc>
      </w:tr>
      <w:tr w:rsidR="00F51EA9" w:rsidRPr="00265952"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По решению Коллегиального органа Корпорации</w:t>
            </w:r>
          </w:p>
        </w:tc>
      </w:tr>
      <w:tr w:rsidR="00F51EA9" w:rsidRPr="00265952"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Рубли Российской Федерации</w:t>
            </w:r>
          </w:p>
        </w:tc>
      </w:tr>
      <w:tr w:rsidR="00F51EA9" w:rsidRPr="00265952"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 xml:space="preserve">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w:t>
            </w:r>
            <w:r w:rsidRPr="00DF30D0">
              <w:rPr>
                <w:rFonts w:ascii="Times New Roman" w:eastAsia="Times New Roman" w:hAnsi="Times New Roman"/>
                <w:sz w:val="23"/>
                <w:szCs w:val="23"/>
                <w:lang w:eastAsia="ru-RU"/>
              </w:rPr>
              <w:lastRenderedPageBreak/>
              <w:t>основании статьи 53 Федерального закона от 10.07.2002 № 86-ФЗ «О Центральном банке Российской Федерации (Банке России)»</w:t>
            </w:r>
          </w:p>
        </w:tc>
      </w:tr>
      <w:tr w:rsidR="00F51EA9" w:rsidRPr="00265952" w:rsidTr="001E040C">
        <w:trPr>
          <w:cantSplit/>
          <w:trHeight w:val="56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DF30D0" w:rsidRDefault="00F51EA9" w:rsidP="00910D87">
            <w:pPr>
              <w:spacing w:after="0" w:line="240" w:lineRule="auto"/>
              <w:ind w:left="136" w:right="136"/>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3"/>
                <w:szCs w:val="23"/>
                <w:lang w:eastAsia="ru-RU"/>
              </w:rPr>
              <w:t>0,75% годовых от суммы гарантии за весь срок действия гарантии</w:t>
            </w:r>
          </w:p>
        </w:tc>
      </w:tr>
      <w:tr w:rsidR="00F51EA9" w:rsidRPr="00265952" w:rsidTr="001E040C">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47559A" w:rsidRDefault="00F51EA9" w:rsidP="00910D87">
            <w:pPr>
              <w:spacing w:after="0" w:line="240" w:lineRule="auto"/>
              <w:ind w:left="142"/>
              <w:textAlignment w:val="top"/>
              <w:rPr>
                <w:rFonts w:ascii="Times New Roman" w:eastAsia="Times New Roman" w:hAnsi="Times New Roman"/>
                <w:b/>
                <w:bCs/>
                <w:kern w:val="24"/>
                <w:sz w:val="23"/>
                <w:szCs w:val="23"/>
                <w:lang w:eastAsia="ru-RU"/>
              </w:rPr>
            </w:pPr>
            <w:r w:rsidRPr="0047559A">
              <w:rPr>
                <w:rFonts w:ascii="Times New Roman" w:eastAsia="Times New Roman" w:hAnsi="Times New Roman"/>
                <w:b/>
                <w:bCs/>
                <w:kern w:val="24"/>
                <w:sz w:val="23"/>
                <w:szCs w:val="23"/>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DF30D0"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DF30D0">
              <w:rPr>
                <w:rFonts w:ascii="Times New Roman" w:eastAsia="Times New Roman" w:hAnsi="Times New Roman"/>
                <w:sz w:val="24"/>
                <w:szCs w:val="24"/>
                <w:lang w:eastAsia="ru-RU"/>
              </w:rPr>
              <w:t>Единовременно</w:t>
            </w:r>
          </w:p>
        </w:tc>
      </w:tr>
      <w:tr w:rsidR="00F51EA9" w:rsidRPr="00265952"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47559A" w:rsidRDefault="00F51EA9" w:rsidP="00910D87">
            <w:pPr>
              <w:spacing w:after="0" w:line="240" w:lineRule="auto"/>
              <w:ind w:left="142"/>
              <w:textAlignment w:val="top"/>
              <w:rPr>
                <w:rFonts w:ascii="Times New Roman" w:eastAsia="Times New Roman" w:hAnsi="Times New Roman"/>
                <w:b/>
                <w:sz w:val="23"/>
                <w:szCs w:val="23"/>
                <w:lang w:eastAsia="ru-RU"/>
              </w:rPr>
            </w:pPr>
            <w:r w:rsidRPr="0047559A">
              <w:rPr>
                <w:rFonts w:ascii="Times New Roman" w:eastAsia="Times New Roman" w:hAnsi="Times New Roman"/>
                <w:b/>
                <w:bCs/>
                <w:kern w:val="24"/>
                <w:sz w:val="23"/>
                <w:szCs w:val="23"/>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47559A" w:rsidRDefault="00F51EA9" w:rsidP="00910D87">
            <w:pPr>
              <w:spacing w:after="0" w:line="240" w:lineRule="auto"/>
              <w:ind w:left="142" w:right="138"/>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Обеспечение исполнения части обязательств Заемщиков по Кредитным договорам, заключаемым с Банками на сумму Кредита до 10 млн рублей (включительно) по ставке, составляющей не более 9,9% годовых.</w:t>
            </w:r>
          </w:p>
          <w:p w:rsidR="00F51EA9" w:rsidRPr="0047559A" w:rsidRDefault="00F51EA9" w:rsidP="00910D87">
            <w:pPr>
              <w:spacing w:after="0" w:line="240" w:lineRule="auto"/>
              <w:ind w:left="142" w:right="138"/>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 xml:space="preserve">Гарантия Корпорации предоставляется по </w:t>
            </w:r>
            <w:r w:rsidRPr="0047559A">
              <w:rPr>
                <w:rFonts w:ascii="Times New Roman" w:eastAsia="Times New Roman" w:hAnsi="Times New Roman"/>
                <w:sz w:val="23"/>
                <w:szCs w:val="23"/>
                <w:u w:val="single"/>
                <w:lang w:eastAsia="ru-RU"/>
              </w:rPr>
              <w:t>заключаемым с Банками</w:t>
            </w:r>
            <w:r w:rsidRPr="0047559A">
              <w:rPr>
                <w:rFonts w:ascii="Times New Roman" w:eastAsia="Times New Roman" w:hAnsi="Times New Roman"/>
                <w:sz w:val="23"/>
                <w:szCs w:val="23"/>
                <w:lang w:eastAsia="ru-RU"/>
              </w:rPr>
              <w:t xml:space="preserve"> Кредитным договорам. </w:t>
            </w:r>
          </w:p>
          <w:p w:rsidR="00F51EA9" w:rsidRPr="0047559A"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u w:val="single"/>
                <w:lang w:eastAsia="ru-RU"/>
              </w:rPr>
              <w:t>По заключаемым</w:t>
            </w:r>
            <w:r w:rsidRPr="0047559A">
              <w:rPr>
                <w:rFonts w:ascii="Times New Roman" w:eastAsia="Times New Roman" w:hAnsi="Times New Roman"/>
                <w:kern w:val="24"/>
                <w:sz w:val="23"/>
                <w:szCs w:val="23"/>
                <w:lang w:eastAsia="ru-RU"/>
              </w:rPr>
              <w:t xml:space="preserve"> Заемщиками с Банками Кредитным договорам Гарантия Корпорации предоставляется по Кредитам со следующими формами кредитования:</w:t>
            </w:r>
          </w:p>
          <w:p w:rsidR="00F51EA9" w:rsidRPr="0047559A"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lang w:eastAsia="ru-RU"/>
              </w:rPr>
              <w:t>- кредит;</w:t>
            </w:r>
          </w:p>
          <w:p w:rsidR="00F51EA9" w:rsidRPr="0047559A"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lang w:eastAsia="ru-RU"/>
              </w:rPr>
              <w:t>- возобновляемая кредитная линия;</w:t>
            </w:r>
          </w:p>
          <w:p w:rsidR="00F51EA9" w:rsidRPr="0047559A" w:rsidRDefault="00F51EA9" w:rsidP="00910D87">
            <w:pPr>
              <w:spacing w:after="0" w:line="240" w:lineRule="auto"/>
              <w:ind w:right="138" w:firstLine="139"/>
              <w:contextualSpacing/>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lang w:eastAsia="ru-RU"/>
              </w:rPr>
              <w:t xml:space="preserve">- </w:t>
            </w:r>
            <w:proofErr w:type="spellStart"/>
            <w:r w:rsidRPr="0047559A">
              <w:rPr>
                <w:rFonts w:ascii="Times New Roman" w:eastAsia="Times New Roman" w:hAnsi="Times New Roman"/>
                <w:kern w:val="24"/>
                <w:sz w:val="23"/>
                <w:szCs w:val="23"/>
                <w:lang w:eastAsia="ru-RU"/>
              </w:rPr>
              <w:t>невозобновляемая</w:t>
            </w:r>
            <w:proofErr w:type="spellEnd"/>
            <w:r w:rsidRPr="0047559A">
              <w:rPr>
                <w:rFonts w:ascii="Times New Roman" w:eastAsia="Times New Roman" w:hAnsi="Times New Roman"/>
                <w:kern w:val="24"/>
                <w:sz w:val="23"/>
                <w:szCs w:val="23"/>
                <w:lang w:eastAsia="ru-RU"/>
              </w:rPr>
              <w:t xml:space="preserve"> кредитная линия.</w:t>
            </w:r>
          </w:p>
          <w:p w:rsidR="00F51EA9" w:rsidRPr="0047559A" w:rsidRDefault="00F51EA9" w:rsidP="00910D87">
            <w:pPr>
              <w:spacing w:after="0" w:line="240" w:lineRule="auto"/>
              <w:ind w:right="138"/>
              <w:contextualSpacing/>
              <w:jc w:val="both"/>
              <w:textAlignment w:val="top"/>
              <w:rPr>
                <w:rFonts w:ascii="Times New Roman" w:eastAsia="Times New Roman" w:hAnsi="Times New Roman"/>
                <w:kern w:val="24"/>
                <w:lang w:eastAsia="ru-RU"/>
              </w:rPr>
            </w:pPr>
          </w:p>
          <w:p w:rsidR="00F51EA9" w:rsidRPr="0047559A"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sz w:val="23"/>
                <w:szCs w:val="23"/>
                <w:lang w:eastAsia="ru-RU"/>
              </w:rPr>
              <w:t xml:space="preserve">Кредиты должны быть направлены на цели </w:t>
            </w:r>
            <w:r w:rsidRPr="0047559A">
              <w:rPr>
                <w:rFonts w:ascii="Times New Roman" w:eastAsia="Times New Roman" w:hAnsi="Times New Roman"/>
                <w:kern w:val="24"/>
                <w:sz w:val="23"/>
                <w:szCs w:val="23"/>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пополнение оборотных средств.</w:t>
            </w:r>
          </w:p>
          <w:p w:rsidR="00F51EA9" w:rsidRPr="0047559A" w:rsidRDefault="00F51EA9" w:rsidP="00910D87">
            <w:pPr>
              <w:spacing w:after="0" w:line="240" w:lineRule="auto"/>
              <w:ind w:left="142" w:right="138"/>
              <w:jc w:val="both"/>
              <w:textAlignment w:val="top"/>
              <w:rPr>
                <w:rFonts w:ascii="Times New Roman" w:eastAsia="Times New Roman" w:hAnsi="Times New Roman"/>
                <w:kern w:val="24"/>
                <w:lang w:eastAsia="ru-RU"/>
              </w:rPr>
            </w:pPr>
          </w:p>
          <w:p w:rsidR="00F51EA9"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lang w:eastAsia="ru-RU"/>
              </w:rPr>
              <w:t xml:space="preserve">При кредитовании торгового предприятия Кредит должен направляться на инвестиционные неторговые цели. </w:t>
            </w:r>
          </w:p>
          <w:p w:rsidR="00F51EA9" w:rsidRPr="0047559A" w:rsidRDefault="00F51EA9" w:rsidP="00910D87">
            <w:pPr>
              <w:spacing w:after="0" w:line="240" w:lineRule="auto"/>
              <w:ind w:left="142" w:right="138"/>
              <w:jc w:val="both"/>
              <w:textAlignment w:val="top"/>
              <w:rPr>
                <w:rFonts w:ascii="Times New Roman" w:eastAsia="Times New Roman" w:hAnsi="Times New Roman"/>
                <w:kern w:val="24"/>
                <w:sz w:val="23"/>
                <w:szCs w:val="23"/>
                <w:lang w:eastAsia="ru-RU"/>
              </w:rPr>
            </w:pPr>
          </w:p>
          <w:p w:rsidR="00F51EA9" w:rsidRPr="0047559A" w:rsidRDefault="00F51EA9" w:rsidP="00910D87">
            <w:pPr>
              <w:spacing w:after="0" w:line="240" w:lineRule="auto"/>
              <w:ind w:left="142" w:right="160"/>
              <w:jc w:val="both"/>
              <w:textAlignment w:val="top"/>
              <w:rPr>
                <w:rFonts w:ascii="Times New Roman" w:eastAsia="Times New Roman" w:hAnsi="Times New Roman"/>
                <w:kern w:val="24"/>
                <w:sz w:val="23"/>
                <w:szCs w:val="23"/>
                <w:lang w:eastAsia="ru-RU"/>
              </w:rPr>
            </w:pPr>
            <w:r w:rsidRPr="0047559A">
              <w:rPr>
                <w:rFonts w:ascii="Times New Roman" w:eastAsia="Times New Roman" w:hAnsi="Times New Roman"/>
                <w:kern w:val="24"/>
                <w:sz w:val="23"/>
                <w:szCs w:val="23"/>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узкоспециализированного торгового назначения</w:t>
            </w:r>
          </w:p>
        </w:tc>
      </w:tr>
      <w:tr w:rsidR="00F51EA9" w:rsidRPr="00265952" w:rsidTr="001E040C">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47559A" w:rsidRDefault="00F51EA9" w:rsidP="00910D87">
            <w:pPr>
              <w:spacing w:after="0" w:line="240" w:lineRule="auto"/>
              <w:ind w:left="142" w:right="138"/>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 xml:space="preserve">Срок действия Гарантии начинается с момента ее выдачи при условии уплаты вознаграждения </w:t>
            </w:r>
          </w:p>
        </w:tc>
      </w:tr>
      <w:tr w:rsidR="00F51EA9" w:rsidRPr="00265952" w:rsidTr="001E040C">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47559A" w:rsidRDefault="00F51EA9" w:rsidP="00910D87">
            <w:pPr>
              <w:spacing w:after="0" w:line="216" w:lineRule="auto"/>
              <w:ind w:left="142" w:right="138"/>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F51EA9" w:rsidRPr="00265952" w:rsidTr="001E040C">
        <w:trPr>
          <w:cantSplit/>
          <w:trHeight w:val="73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47559A" w:rsidRDefault="00F51EA9" w:rsidP="00910D87">
            <w:pPr>
              <w:spacing w:after="0" w:line="216" w:lineRule="auto"/>
              <w:ind w:left="142" w:right="136"/>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Корпорация приобретает право требовать от Заемщика в порядке регресса возмещения сумм, уплаченных Банку по Гарантии</w:t>
            </w:r>
          </w:p>
        </w:tc>
      </w:tr>
      <w:tr w:rsidR="00F51EA9" w:rsidRPr="00265952"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47559A" w:rsidRDefault="00F51EA9" w:rsidP="00910D87">
            <w:pPr>
              <w:spacing w:after="0" w:line="216" w:lineRule="auto"/>
              <w:ind w:left="142" w:right="136"/>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Заемщик является Субъектом МСП:</w:t>
            </w:r>
          </w:p>
          <w:p w:rsidR="00F51EA9" w:rsidRPr="0047559A" w:rsidRDefault="00F51EA9" w:rsidP="00910D87">
            <w:pPr>
              <w:spacing w:after="0" w:line="216" w:lineRule="auto"/>
              <w:ind w:left="142" w:right="136"/>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lastRenderedPageBreak/>
              <w:t>- вновь зарегистрированным</w:t>
            </w:r>
            <w:r w:rsidRPr="0047559A">
              <w:rPr>
                <w:sz w:val="23"/>
                <w:szCs w:val="23"/>
              </w:rPr>
              <w:t xml:space="preserve"> </w:t>
            </w:r>
            <w:r w:rsidRPr="0047559A">
              <w:rPr>
                <w:rFonts w:ascii="Times New Roman" w:eastAsia="Times New Roman" w:hAnsi="Times New Roman"/>
                <w:sz w:val="23"/>
                <w:szCs w:val="23"/>
                <w:lang w:eastAsia="ru-RU"/>
              </w:rPr>
              <w:t>индивидуальным предпринимателем в возрасте не менее 45 лет на дату подачи заявки на предоставление Независимой гарантии;</w:t>
            </w:r>
          </w:p>
          <w:p w:rsidR="00F51EA9" w:rsidRPr="0047559A" w:rsidRDefault="00F51EA9" w:rsidP="00910D87">
            <w:pPr>
              <w:spacing w:after="0" w:line="216" w:lineRule="auto"/>
              <w:ind w:left="142" w:right="136"/>
              <w:jc w:val="both"/>
              <w:textAlignment w:val="top"/>
              <w:rPr>
                <w:rFonts w:ascii="Times New Roman" w:eastAsia="Times New Roman" w:hAnsi="Times New Roman"/>
                <w:sz w:val="23"/>
                <w:szCs w:val="23"/>
                <w:lang w:eastAsia="ru-RU"/>
              </w:rPr>
            </w:pPr>
            <w:r w:rsidRPr="0047559A">
              <w:rPr>
                <w:rFonts w:ascii="Times New Roman" w:eastAsia="Times New Roman" w:hAnsi="Times New Roman"/>
                <w:sz w:val="23"/>
                <w:szCs w:val="23"/>
                <w:lang w:eastAsia="ru-RU"/>
              </w:rPr>
              <w:t>- вновь созданным юридическим лицом при условии, что единоличным исполнительным органом юридического лица является гражданин(-ка) Российской Федерации в возрасте не менее 45 лет и 50% и более долей в уставном капитале этого юридического лица принадлежит указанному единоличному исполнительному органу.</w:t>
            </w:r>
          </w:p>
          <w:p w:rsidR="00F51EA9" w:rsidRDefault="00F51EA9" w:rsidP="00910D87">
            <w:pPr>
              <w:spacing w:after="0" w:line="216" w:lineRule="auto"/>
              <w:ind w:left="142" w:right="136"/>
              <w:jc w:val="both"/>
              <w:textAlignment w:val="top"/>
              <w:rPr>
                <w:rFonts w:ascii="Times New Roman" w:eastAsia="Times New Roman" w:hAnsi="Times New Roman"/>
                <w:sz w:val="23"/>
                <w:szCs w:val="23"/>
                <w:lang w:eastAsia="ru-RU"/>
              </w:rPr>
            </w:pPr>
          </w:p>
          <w:p w:rsidR="00F51EA9" w:rsidRPr="00DF30D0" w:rsidRDefault="00F51EA9" w:rsidP="00910D87">
            <w:pPr>
              <w:spacing w:after="0" w:line="216" w:lineRule="auto"/>
              <w:ind w:left="142" w:right="136"/>
              <w:jc w:val="both"/>
              <w:textAlignment w:val="top"/>
              <w:rPr>
                <w:rFonts w:ascii="Times New Roman" w:eastAsia="Times New Roman" w:hAnsi="Times New Roman"/>
                <w:sz w:val="24"/>
                <w:szCs w:val="24"/>
                <w:lang w:eastAsia="ru-RU"/>
              </w:rPr>
            </w:pPr>
            <w:r w:rsidRPr="0047559A">
              <w:rPr>
                <w:rFonts w:ascii="Times New Roman" w:eastAsia="Times New Roman" w:hAnsi="Times New Roman"/>
                <w:sz w:val="23"/>
                <w:szCs w:val="23"/>
                <w:lang w:eastAsia="ru-RU"/>
              </w:rPr>
              <w:t xml:space="preserve">Срок с даты регистрации Заемщика в едином государственном реестре юридических лиц или едином государственном реестре индивидуальных предпринимателей на дату подачи заявки на предоставление Независимой гарантии составляет не более 12 месяцев и отсутствуют сведения о наличии у </w:t>
            </w:r>
            <w:proofErr w:type="spellStart"/>
            <w:r w:rsidRPr="0047559A">
              <w:rPr>
                <w:rFonts w:ascii="Times New Roman" w:eastAsia="Times New Roman" w:hAnsi="Times New Roman"/>
                <w:sz w:val="23"/>
                <w:szCs w:val="23"/>
                <w:lang w:eastAsia="ru-RU"/>
              </w:rPr>
              <w:t>бенефициарного</w:t>
            </w:r>
            <w:proofErr w:type="spellEnd"/>
            <w:r w:rsidRPr="0047559A">
              <w:rPr>
                <w:rFonts w:ascii="Times New Roman" w:eastAsia="Times New Roman" w:hAnsi="Times New Roman"/>
                <w:sz w:val="23"/>
                <w:szCs w:val="23"/>
                <w:lang w:eastAsia="ru-RU"/>
              </w:rPr>
              <w:t xml:space="preserve"> владельца Заемщика (физического лица) в течение 3 (трех) лет, предшествующих </w:t>
            </w:r>
            <w:r w:rsidRPr="00DF30D0">
              <w:rPr>
                <w:rFonts w:ascii="Times New Roman" w:eastAsia="Times New Roman" w:hAnsi="Times New Roman"/>
                <w:sz w:val="24"/>
                <w:szCs w:val="24"/>
                <w:lang w:eastAsia="ru-RU"/>
              </w:rPr>
              <w:t xml:space="preserve">дате регистрации Заемщика в указанных реестрах, статуса учредителя (акционера) юридического лица или индивидуального предпринимателя. </w:t>
            </w:r>
          </w:p>
          <w:p w:rsidR="00F51EA9" w:rsidRPr="0047559A" w:rsidRDefault="00F51EA9" w:rsidP="00910D87">
            <w:pPr>
              <w:spacing w:after="0" w:line="240" w:lineRule="auto"/>
              <w:ind w:left="142" w:right="138"/>
              <w:jc w:val="both"/>
              <w:textAlignment w:val="top"/>
              <w:rPr>
                <w:rFonts w:ascii="Times New Roman" w:eastAsia="Times New Roman" w:hAnsi="Times New Roman"/>
                <w:sz w:val="23"/>
                <w:szCs w:val="23"/>
                <w:lang w:eastAsia="ru-RU"/>
              </w:rPr>
            </w:pPr>
            <w:r w:rsidRPr="00DF30D0">
              <w:rPr>
                <w:rFonts w:ascii="Times New Roman" w:eastAsia="Times New Roman" w:hAnsi="Times New Roman"/>
                <w:sz w:val="24"/>
                <w:szCs w:val="24"/>
                <w:lang w:eastAsia="ru-RU"/>
              </w:rPr>
              <w:t>При кредитовании на инвестиционные цели участие бенефициаров в проекте без учета уплаты процентов по кредиту на инвестиционной фазе должно составлять не менее 10% от суммы инвестиционного проекта</w:t>
            </w:r>
          </w:p>
        </w:tc>
      </w:tr>
      <w:tr w:rsidR="00F51EA9" w:rsidRPr="00265952" w:rsidTr="001E040C">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265952" w:rsidRDefault="00F51EA9" w:rsidP="00910D87">
            <w:pPr>
              <w:spacing w:after="0" w:line="240" w:lineRule="auto"/>
              <w:ind w:left="149" w:right="138"/>
              <w:jc w:val="both"/>
              <w:textAlignment w:val="top"/>
              <w:rPr>
                <w:rFonts w:ascii="Times New Roman" w:eastAsia="Times New Roman" w:hAnsi="Times New Roman"/>
                <w:sz w:val="12"/>
                <w:szCs w:val="12"/>
                <w:lang w:eastAsia="ru-RU"/>
              </w:rPr>
            </w:pPr>
            <w:r w:rsidRPr="0026595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F51EA9" w:rsidRPr="00265952" w:rsidTr="001E040C">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265952"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51EA9" w:rsidRPr="00265952"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Гарантия обеспечивает исполнение обязательств Заемщика по возврату Банку в пределах 70%</w:t>
            </w:r>
            <w:r>
              <w:rPr>
                <w:rStyle w:val="ae"/>
                <w:rFonts w:ascii="Times New Roman" w:eastAsia="Times New Roman" w:hAnsi="Times New Roman"/>
                <w:szCs w:val="24"/>
                <w:lang w:eastAsia="ru-RU"/>
              </w:rPr>
              <w:footnoteReference w:customMarkFollows="1" w:id="7"/>
              <w:t>**</w:t>
            </w:r>
            <w:r w:rsidRPr="00265952">
              <w:rPr>
                <w:rFonts w:ascii="Times New Roman" w:eastAsia="Times New Roman" w:hAnsi="Times New Roman"/>
                <w:sz w:val="24"/>
                <w:szCs w:val="24"/>
                <w:lang w:eastAsia="ru-RU"/>
              </w:rPr>
              <w:t xml:space="preserve"> от текущей суммы основного долга, не</w:t>
            </w:r>
            <w:r>
              <w:rPr>
                <w:rFonts w:ascii="Times New Roman" w:eastAsia="Times New Roman" w:hAnsi="Times New Roman"/>
                <w:sz w:val="24"/>
                <w:szCs w:val="24"/>
                <w:lang w:eastAsia="ru-RU"/>
              </w:rPr>
              <w:t xml:space="preserve"> </w:t>
            </w:r>
            <w:r w:rsidRPr="00265952">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F51EA9" w:rsidRPr="00265952"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F51EA9" w:rsidRPr="00265952" w:rsidTr="001E040C">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265952"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в течение более чем 90 дней при условии целевого использования Кредита</w:t>
            </w:r>
          </w:p>
        </w:tc>
      </w:tr>
      <w:tr w:rsidR="00F51EA9" w:rsidRPr="00265952" w:rsidTr="001E040C">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65952"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265952" w:rsidRDefault="00F51EA9" w:rsidP="00910D87">
            <w:pPr>
              <w:spacing w:after="0" w:line="240" w:lineRule="auto"/>
              <w:ind w:left="142" w:right="138"/>
              <w:jc w:val="both"/>
              <w:textAlignment w:val="top"/>
              <w:rPr>
                <w:rFonts w:ascii="Times New Roman" w:eastAsia="Times New Roman" w:hAnsi="Times New Roman"/>
                <w:kern w:val="24"/>
                <w:sz w:val="24"/>
                <w:szCs w:val="24"/>
                <w:lang w:eastAsia="ru-RU"/>
              </w:rPr>
            </w:pPr>
            <w:r w:rsidRPr="00265952">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«массового сегмента»</w:t>
            </w:r>
            <w:r>
              <w:rPr>
                <w:rFonts w:ascii="Times New Roman" w:eastAsia="Times New Roman" w:hAnsi="Times New Roman"/>
                <w:kern w:val="24"/>
                <w:sz w:val="24"/>
                <w:szCs w:val="24"/>
                <w:lang w:eastAsia="ru-RU"/>
              </w:rPr>
              <w:t>.</w:t>
            </w:r>
            <w:r w:rsidRPr="00265952">
              <w:rPr>
                <w:rFonts w:ascii="Times New Roman" w:eastAsia="Times New Roman" w:hAnsi="Times New Roman"/>
                <w:kern w:val="24"/>
                <w:sz w:val="24"/>
                <w:szCs w:val="24"/>
                <w:lang w:eastAsia="ru-RU"/>
              </w:rPr>
              <w:t xml:space="preserve"> </w:t>
            </w:r>
          </w:p>
          <w:p w:rsidR="00F51EA9" w:rsidRPr="00265952"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Копии финансовой отчетности Заемщика (заверенные Банком) предоставляются за фактический срок деятельности Заемщика в случае ее осуществления.</w:t>
            </w:r>
          </w:p>
          <w:p w:rsidR="00F51EA9" w:rsidRPr="00265952"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 xml:space="preserve">заверенные Банком копии </w:t>
            </w:r>
            <w:r w:rsidRPr="00265952">
              <w:rPr>
                <w:rFonts w:ascii="Times New Roman" w:eastAsia="Times New Roman" w:hAnsi="Times New Roman"/>
                <w:sz w:val="24"/>
                <w:szCs w:val="24"/>
                <w:lang w:eastAsia="ru-RU"/>
              </w:rPr>
              <w:t>следующих документов:</w:t>
            </w:r>
          </w:p>
          <w:p w:rsidR="00F51EA9" w:rsidRPr="00265952"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сертификата, подтверждающего прохождение обучения по программам тренингов для субъектов МСП Корпорации</w:t>
            </w:r>
            <w:r>
              <w:rPr>
                <w:rFonts w:ascii="Times New Roman" w:eastAsia="Times New Roman" w:hAnsi="Times New Roman"/>
                <w:sz w:val="24"/>
                <w:szCs w:val="24"/>
                <w:lang w:eastAsia="ru-RU"/>
              </w:rPr>
              <w:t xml:space="preserve"> (при наличии)</w:t>
            </w:r>
            <w:r w:rsidRPr="00265952">
              <w:rPr>
                <w:rFonts w:ascii="Times New Roman" w:eastAsia="Times New Roman" w:hAnsi="Times New Roman"/>
                <w:sz w:val="24"/>
                <w:szCs w:val="24"/>
                <w:lang w:eastAsia="ru-RU"/>
              </w:rPr>
              <w:t>;</w:t>
            </w:r>
          </w:p>
          <w:p w:rsidR="00F51EA9" w:rsidRPr="00265952"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бизнес</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плана, сформированного при помощи сервиса на </w:t>
            </w:r>
            <w:r>
              <w:rPr>
                <w:rFonts w:ascii="Times New Roman" w:eastAsia="Times New Roman" w:hAnsi="Times New Roman"/>
                <w:sz w:val="24"/>
                <w:szCs w:val="24"/>
                <w:lang w:eastAsia="ru-RU"/>
              </w:rPr>
              <w:t>П</w:t>
            </w:r>
            <w:r w:rsidRPr="00265952">
              <w:rPr>
                <w:rFonts w:ascii="Times New Roman" w:eastAsia="Times New Roman" w:hAnsi="Times New Roman"/>
                <w:sz w:val="24"/>
                <w:szCs w:val="24"/>
                <w:lang w:eastAsia="ru-RU"/>
              </w:rPr>
              <w:t>ортале Бизнес-навигатора МСП</w:t>
            </w:r>
            <w:r>
              <w:rPr>
                <w:rFonts w:ascii="Times New Roman" w:eastAsia="Times New Roman" w:hAnsi="Times New Roman"/>
                <w:sz w:val="24"/>
                <w:szCs w:val="24"/>
                <w:lang w:eastAsia="ru-RU"/>
              </w:rPr>
              <w:t xml:space="preserve"> не позднее чем за 12 месяцев до даты подачи Заявки</w:t>
            </w:r>
            <w:r w:rsidRPr="00265952">
              <w:rPr>
                <w:rFonts w:ascii="Times New Roman" w:eastAsia="Times New Roman" w:hAnsi="Times New Roman"/>
                <w:sz w:val="24"/>
                <w:szCs w:val="24"/>
                <w:lang w:eastAsia="ru-RU"/>
              </w:rPr>
              <w:t xml:space="preserve">; </w:t>
            </w:r>
          </w:p>
          <w:p w:rsidR="00F51EA9" w:rsidRPr="00265952"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 заключения Банка, содержащего результат </w:t>
            </w:r>
            <w:proofErr w:type="spellStart"/>
            <w:r w:rsidRPr="00265952">
              <w:rPr>
                <w:rFonts w:ascii="Times New Roman" w:eastAsia="Times New Roman" w:hAnsi="Times New Roman"/>
                <w:sz w:val="24"/>
                <w:szCs w:val="24"/>
                <w:lang w:eastAsia="ru-RU"/>
              </w:rPr>
              <w:t>скоринговой</w:t>
            </w:r>
            <w:proofErr w:type="spellEnd"/>
            <w:r w:rsidRPr="00265952">
              <w:rPr>
                <w:rFonts w:ascii="Times New Roman" w:eastAsia="Times New Roman" w:hAnsi="Times New Roman"/>
                <w:sz w:val="24"/>
                <w:szCs w:val="24"/>
                <w:lang w:eastAsia="ru-RU"/>
              </w:rPr>
              <w:t xml:space="preserve"> оценки </w:t>
            </w:r>
            <w:proofErr w:type="spellStart"/>
            <w:r w:rsidRPr="00265952">
              <w:rPr>
                <w:rFonts w:ascii="Times New Roman" w:eastAsia="Times New Roman" w:hAnsi="Times New Roman"/>
                <w:sz w:val="24"/>
                <w:szCs w:val="24"/>
                <w:lang w:eastAsia="ru-RU"/>
              </w:rPr>
              <w:t>Бенефициарного</w:t>
            </w:r>
            <w:proofErr w:type="spellEnd"/>
            <w:r w:rsidRPr="00265952">
              <w:rPr>
                <w:rFonts w:ascii="Times New Roman" w:eastAsia="Times New Roman" w:hAnsi="Times New Roman"/>
                <w:sz w:val="24"/>
                <w:szCs w:val="24"/>
                <w:lang w:eastAsia="ru-RU"/>
              </w:rPr>
              <w:t xml:space="preserve"> владельца Заемщика – физического лица</w:t>
            </w:r>
            <w:r>
              <w:rPr>
                <w:rFonts w:ascii="Times New Roman" w:eastAsia="Times New Roman" w:hAnsi="Times New Roman"/>
                <w:sz w:val="24"/>
                <w:szCs w:val="24"/>
                <w:lang w:eastAsia="ru-RU"/>
              </w:rPr>
              <w:t xml:space="preserve"> и поручителя Заемщика (при его наличии)</w:t>
            </w:r>
            <w:r w:rsidRPr="00265952">
              <w:rPr>
                <w:rFonts w:ascii="Times New Roman" w:eastAsia="Times New Roman" w:hAnsi="Times New Roman"/>
                <w:sz w:val="24"/>
                <w:szCs w:val="24"/>
                <w:lang w:eastAsia="ru-RU"/>
              </w:rPr>
              <w:t xml:space="preserve">, проведенной </w:t>
            </w:r>
            <w:r>
              <w:rPr>
                <w:rFonts w:ascii="Times New Roman" w:eastAsia="Times New Roman" w:hAnsi="Times New Roman"/>
                <w:sz w:val="24"/>
                <w:szCs w:val="24"/>
                <w:lang w:eastAsia="ru-RU"/>
              </w:rPr>
              <w:t>с использованием</w:t>
            </w:r>
            <w:r w:rsidRPr="00265952">
              <w:rPr>
                <w:rFonts w:ascii="Times New Roman" w:eastAsia="Times New Roman" w:hAnsi="Times New Roman"/>
                <w:sz w:val="24"/>
                <w:szCs w:val="24"/>
                <w:lang w:eastAsia="ru-RU"/>
              </w:rPr>
              <w:t xml:space="preserve"> следующих сервисов бюро кредитных историй (далее - БКИ): FPS (</w:t>
            </w:r>
            <w:proofErr w:type="spellStart"/>
            <w:r w:rsidRPr="00265952">
              <w:rPr>
                <w:rFonts w:ascii="Times New Roman" w:eastAsia="Times New Roman" w:hAnsi="Times New Roman"/>
                <w:sz w:val="24"/>
                <w:szCs w:val="24"/>
                <w:lang w:eastAsia="ru-RU"/>
              </w:rPr>
              <w:t>Fraud</w:t>
            </w:r>
            <w:proofErr w:type="spellEnd"/>
            <w:r w:rsidRPr="00265952">
              <w:rPr>
                <w:rFonts w:ascii="Times New Roman" w:eastAsia="Times New Roman" w:hAnsi="Times New Roman"/>
                <w:sz w:val="24"/>
                <w:szCs w:val="24"/>
                <w:lang w:eastAsia="ru-RU"/>
              </w:rPr>
              <w:t xml:space="preserve"> </w:t>
            </w:r>
            <w:proofErr w:type="spellStart"/>
            <w:r w:rsidRPr="00265952">
              <w:rPr>
                <w:rFonts w:ascii="Times New Roman" w:eastAsia="Times New Roman" w:hAnsi="Times New Roman"/>
                <w:sz w:val="24"/>
                <w:szCs w:val="24"/>
                <w:lang w:eastAsia="ru-RU"/>
              </w:rPr>
              <w:t>Prevention</w:t>
            </w:r>
            <w:proofErr w:type="spellEnd"/>
            <w:r w:rsidRPr="00265952">
              <w:rPr>
                <w:rFonts w:ascii="Times New Roman" w:eastAsia="Times New Roman" w:hAnsi="Times New Roman"/>
                <w:sz w:val="24"/>
                <w:szCs w:val="24"/>
                <w:lang w:eastAsia="ru-RU"/>
              </w:rPr>
              <w:t xml:space="preserve"> </w:t>
            </w:r>
            <w:proofErr w:type="spellStart"/>
            <w:r w:rsidRPr="00265952">
              <w:rPr>
                <w:rFonts w:ascii="Times New Roman" w:eastAsia="Times New Roman" w:hAnsi="Times New Roman"/>
                <w:sz w:val="24"/>
                <w:szCs w:val="24"/>
                <w:lang w:eastAsia="ru-RU"/>
              </w:rPr>
              <w:t>System</w:t>
            </w:r>
            <w:proofErr w:type="spellEnd"/>
            <w:r w:rsidRPr="0026595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w:t>
            </w:r>
            <w:proofErr w:type="spellEnd"/>
            <w:r w:rsidRPr="00265952">
              <w:rPr>
                <w:rFonts w:ascii="Times New Roman" w:eastAsia="Times New Roman" w:hAnsi="Times New Roman"/>
                <w:sz w:val="24"/>
                <w:szCs w:val="24"/>
                <w:lang w:eastAsia="ru-RU"/>
              </w:rPr>
              <w:t xml:space="preserve"> FICO FRAUD; </w:t>
            </w:r>
            <w:proofErr w:type="spellStart"/>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w:t>
            </w:r>
            <w:proofErr w:type="spellEnd"/>
            <w:r w:rsidRPr="00265952">
              <w:rPr>
                <w:rFonts w:ascii="Times New Roman" w:eastAsia="Times New Roman" w:hAnsi="Times New Roman"/>
                <w:sz w:val="24"/>
                <w:szCs w:val="24"/>
                <w:lang w:eastAsia="ru-RU"/>
              </w:rPr>
              <w:t xml:space="preserve"> FICO2/3</w:t>
            </w:r>
            <w:r>
              <w:rPr>
                <w:rFonts w:ascii="Times New Roman" w:eastAsia="Times New Roman" w:hAnsi="Times New Roman"/>
                <w:sz w:val="24"/>
                <w:szCs w:val="24"/>
                <w:lang w:eastAsia="ru-RU"/>
              </w:rPr>
              <w:t>, с приложением копий результатов оценки указанных сервисов БКИ</w:t>
            </w:r>
          </w:p>
          <w:p w:rsidR="00F51EA9" w:rsidRPr="00265952"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p>
        </w:tc>
      </w:tr>
    </w:tbl>
    <w:p w:rsidR="003507B0" w:rsidRPr="00A64BED" w:rsidRDefault="003507B0" w:rsidP="000402B2">
      <w:pPr>
        <w:pStyle w:val="1"/>
        <w:rPr>
          <w:rFonts w:ascii="Times New Roman" w:eastAsia="Calibri" w:hAnsi="Times New Roman" w:cs="Times New Roman"/>
          <w:b/>
          <w:color w:val="auto"/>
          <w:sz w:val="28"/>
          <w:szCs w:val="28"/>
        </w:rPr>
      </w:pPr>
      <w:bookmarkStart w:id="19" w:name="_Toc519879595"/>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9"/>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20" w:name="_Toc519879596"/>
            <w:r w:rsidRPr="00A64BED">
              <w:rPr>
                <w:rFonts w:ascii="Times New Roman" w:eastAsia="Times New Roman" w:hAnsi="Times New Roman" w:cs="Times New Roman"/>
                <w:b/>
                <w:color w:val="auto"/>
                <w:sz w:val="28"/>
                <w:szCs w:val="28"/>
                <w:lang w:eastAsia="ru-RU"/>
              </w:rPr>
              <w:t>КОНТРГАРАНТИЯ</w:t>
            </w:r>
            <w:bookmarkEnd w:id="20"/>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 xml:space="preserve">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РГО приобретает по договору (-</w:t>
            </w:r>
            <w:proofErr w:type="spellStart"/>
            <w:r w:rsidR="00C150D7" w:rsidRPr="00A64BED">
              <w:rPr>
                <w:rFonts w:ascii="Times New Roman" w:eastAsia="Times New Roman" w:hAnsi="Times New Roman"/>
                <w:sz w:val="24"/>
                <w:szCs w:val="24"/>
                <w:lang w:eastAsia="ru-RU"/>
              </w:rPr>
              <w:t>ам</w:t>
            </w:r>
            <w:proofErr w:type="spellEnd"/>
            <w:r w:rsidR="00C150D7" w:rsidRPr="00A64BED">
              <w:rPr>
                <w:rFonts w:ascii="Times New Roman" w:eastAsia="Times New Roman" w:hAnsi="Times New Roman"/>
                <w:sz w:val="24"/>
                <w:szCs w:val="24"/>
                <w:lang w:eastAsia="ru-RU"/>
              </w:rPr>
              <w:t xml:space="preserve">)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w:t>
            </w:r>
            <w:proofErr w:type="gramStart"/>
            <w:r w:rsidR="0012295F" w:rsidRPr="00A64BED">
              <w:rPr>
                <w:rFonts w:ascii="Times New Roman" w:eastAsia="Times New Roman" w:hAnsi="Times New Roman"/>
                <w:sz w:val="24"/>
                <w:szCs w:val="24"/>
                <w:lang w:eastAsia="ru-RU"/>
              </w:rPr>
              <w:t>Банк</w:t>
            </w:r>
            <w:proofErr w:type="gramEnd"/>
            <w:r w:rsidR="0012295F" w:rsidRPr="00A64BED">
              <w:rPr>
                <w:rFonts w:ascii="Times New Roman" w:eastAsia="Times New Roman" w:hAnsi="Times New Roman"/>
                <w:sz w:val="24"/>
                <w:szCs w:val="24"/>
                <w:lang w:eastAsia="ru-RU"/>
              </w:rPr>
              <w:t xml:space="preserve">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 xml:space="preserve">оговору поручительства в </w:t>
            </w:r>
            <w:r w:rsidRPr="00A64BED">
              <w:rPr>
                <w:rFonts w:ascii="Times New Roman" w:eastAsia="Times New Roman" w:hAnsi="Times New Roman"/>
                <w:sz w:val="24"/>
                <w:szCs w:val="24"/>
                <w:lang w:eastAsia="ru-RU"/>
              </w:rPr>
              <w:lastRenderedPageBreak/>
              <w:t>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21" w:name="_Toc519879597"/>
            <w:r w:rsidRPr="00A64BED">
              <w:rPr>
                <w:rFonts w:ascii="Times New Roman" w:eastAsia="Times New Roman" w:hAnsi="Times New Roman" w:cs="Times New Roman"/>
                <w:b/>
                <w:color w:val="auto"/>
                <w:sz w:val="28"/>
                <w:szCs w:val="28"/>
                <w:lang w:eastAsia="ru-RU"/>
              </w:rPr>
              <w:t>СИНДИЦИРОВАННАЯ ГАРАНТИЯ</w:t>
            </w:r>
            <w:bookmarkEnd w:id="21"/>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w:t>
                  </w:r>
                  <w:r w:rsidR="00BE1F0F" w:rsidRPr="00A64BED">
                    <w:rPr>
                      <w:rFonts w:ascii="Times New Roman" w:eastAsia="Times New Roman" w:hAnsi="Times New Roman"/>
                      <w:kern w:val="24"/>
                      <w:sz w:val="24"/>
                      <w:szCs w:val="24"/>
                      <w:lang w:eastAsia="ru-RU"/>
                    </w:rPr>
                    <w:lastRenderedPageBreak/>
                    <w:t>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22" w:name="_Toc519879598"/>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22"/>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D36FC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D36FCB" w:rsidRPr="00D36FCB">
              <w:rPr>
                <w:rFonts w:ascii="Times New Roman" w:eastAsia="Times New Roman" w:hAnsi="Times New Roman"/>
                <w:sz w:val="24"/>
                <w:szCs w:val="24"/>
                <w:lang w:eastAsia="ru-RU"/>
              </w:rPr>
              <w:t xml:space="preserve">, МФО, соответствующие критериям, установленным Требованиями к кредитованию и предоставлению гарантий/поручительств по кредитам </w:t>
            </w:r>
            <w:proofErr w:type="spellStart"/>
            <w:r w:rsidR="00D36FCB" w:rsidRPr="00D36FCB">
              <w:rPr>
                <w:rFonts w:ascii="Times New Roman" w:eastAsia="Times New Roman" w:hAnsi="Times New Roman"/>
                <w:sz w:val="24"/>
                <w:szCs w:val="24"/>
                <w:lang w:eastAsia="ru-RU"/>
              </w:rPr>
              <w:t>микрофинансовым</w:t>
            </w:r>
            <w:proofErr w:type="spellEnd"/>
            <w:r w:rsidR="00D36FCB" w:rsidRPr="00D36FCB">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D36FCB" w:rsidRPr="00D36FCB">
              <w:rPr>
                <w:rFonts w:ascii="Times New Roman" w:eastAsia="Times New Roman" w:hAnsi="Times New Roman"/>
                <w:sz w:val="24"/>
                <w:szCs w:val="24"/>
                <w:lang w:eastAsia="ru-RU"/>
              </w:rPr>
              <w:t>микрозаймов</w:t>
            </w:r>
            <w:proofErr w:type="spellEnd"/>
            <w:r w:rsidR="00D36FCB" w:rsidRPr="00D36FCB">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w:t>
            </w:r>
            <w:r w:rsidR="000D26A3" w:rsidRPr="00A64BED">
              <w:rPr>
                <w:rFonts w:ascii="Times New Roman" w:eastAsia="Times New Roman" w:hAnsi="Times New Roman"/>
                <w:sz w:val="24"/>
                <w:szCs w:val="24"/>
                <w:lang w:eastAsia="ru-RU"/>
              </w:rPr>
              <w:lastRenderedPageBreak/>
              <w:t xml:space="preserve">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8"/>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9"/>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10"/>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11"/>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w:t>
            </w:r>
            <w:r w:rsidRPr="00D10AAB">
              <w:rPr>
                <w:rFonts w:ascii="Times New Roman" w:eastAsia="Times New Roman" w:hAnsi="Times New Roman"/>
                <w:sz w:val="24"/>
                <w:szCs w:val="24"/>
                <w:lang w:eastAsia="ru-RU"/>
              </w:rPr>
              <w:lastRenderedPageBreak/>
              <w:t xml:space="preserve">заключаемым с Банками, кредитные средства по которым используются для предоставления </w:t>
            </w:r>
            <w:proofErr w:type="spellStart"/>
            <w:r w:rsidRPr="00D10AAB">
              <w:rPr>
                <w:rFonts w:ascii="Times New Roman" w:eastAsia="Times New Roman" w:hAnsi="Times New Roman"/>
                <w:sz w:val="24"/>
                <w:szCs w:val="24"/>
                <w:lang w:eastAsia="ru-RU"/>
              </w:rPr>
              <w:t>микрозаймов</w:t>
            </w:r>
            <w:proofErr w:type="spellEnd"/>
            <w:r w:rsidRPr="00D10AAB">
              <w:rPr>
                <w:rFonts w:ascii="Times New Roman" w:eastAsia="Times New Roman" w:hAnsi="Times New Roman"/>
                <w:sz w:val="24"/>
                <w:szCs w:val="24"/>
                <w:lang w:eastAsia="ru-RU"/>
              </w:rPr>
              <w:t xml:space="preserve">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184</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D10AAB" w:rsidRPr="00D10AAB">
              <w:rPr>
                <w:rFonts w:ascii="Times New Roman" w:eastAsia="Times New Roman" w:hAnsi="Times New Roman"/>
                <w:sz w:val="24"/>
                <w:szCs w:val="24"/>
                <w:lang w:eastAsia="ru-RU"/>
              </w:rPr>
              <w:t>, МФО</w:t>
            </w:r>
            <w:r w:rsidR="009F3749">
              <w:rPr>
                <w:rFonts w:ascii="Times New Roman" w:eastAsia="Times New Roman" w:hAnsi="Times New Roman"/>
                <w:sz w:val="24"/>
                <w:szCs w:val="24"/>
                <w:lang w:eastAsia="ru-RU"/>
              </w:rPr>
              <w:t xml:space="preserve">, </w:t>
            </w:r>
            <w:r w:rsidR="009F3749" w:rsidRPr="00D10A2D">
              <w:rPr>
                <w:rFonts w:ascii="Times New Roman" w:eastAsia="Times New Roman" w:hAnsi="Times New Roman"/>
                <w:sz w:val="24"/>
                <w:szCs w:val="24"/>
                <w:lang w:eastAsia="ru-RU"/>
              </w:rPr>
              <w:t xml:space="preserve">соответствующие критериям, установленным Требованиями к кредитованию и предоставлению гарантий/поручительств по кредитам </w:t>
            </w:r>
            <w:proofErr w:type="spellStart"/>
            <w:r w:rsidR="009F3749" w:rsidRPr="00D10A2D">
              <w:rPr>
                <w:rFonts w:ascii="Times New Roman" w:eastAsia="Times New Roman" w:hAnsi="Times New Roman"/>
                <w:sz w:val="24"/>
                <w:szCs w:val="24"/>
                <w:lang w:eastAsia="ru-RU"/>
              </w:rPr>
              <w:t>микрофинансовым</w:t>
            </w:r>
            <w:proofErr w:type="spellEnd"/>
            <w:r w:rsidR="009F3749" w:rsidRPr="00D10A2D">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9F3749" w:rsidRPr="00D10A2D">
              <w:rPr>
                <w:rFonts w:ascii="Times New Roman" w:eastAsia="Times New Roman" w:hAnsi="Times New Roman"/>
                <w:sz w:val="24"/>
                <w:szCs w:val="24"/>
                <w:lang w:eastAsia="ru-RU"/>
              </w:rPr>
              <w:t>микрозаймов</w:t>
            </w:r>
            <w:proofErr w:type="spellEnd"/>
            <w:r w:rsidR="009F3749" w:rsidRPr="00D10A2D">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bookmarkStart w:id="23" w:name="_Toc519879599"/>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bookmarkEnd w:id="23"/>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2"/>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 xml:space="preserve">поставку товаров без их изготовления </w:t>
            </w:r>
            <w:r w:rsidR="00AC1A0B" w:rsidRPr="00A64BED">
              <w:rPr>
                <w:rFonts w:ascii="Times New Roman" w:eastAsia="Times New Roman" w:hAnsi="Times New Roman" w:cstheme="minorBidi"/>
                <w:kern w:val="24"/>
                <w:sz w:val="24"/>
                <w:szCs w:val="24"/>
                <w:lang w:eastAsia="ru-RU"/>
              </w:rPr>
              <w:lastRenderedPageBreak/>
              <w:t>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13"/>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14"/>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5"/>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lastRenderedPageBreak/>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24" w:name="_Toc519879600"/>
            <w:r w:rsidRPr="00A64BED">
              <w:rPr>
                <w:rFonts w:ascii="Times New Roman" w:eastAsia="Times New Roman" w:hAnsi="Times New Roman"/>
                <w:b/>
                <w:sz w:val="28"/>
                <w:szCs w:val="28"/>
                <w:lang w:eastAsia="ru-RU"/>
              </w:rPr>
              <w:lastRenderedPageBreak/>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24"/>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2D7F7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Pr="0099045B">
              <w:rPr>
                <w:rFonts w:ascii="Times New Roman" w:eastAsia="Times New Roman" w:hAnsi="Times New Roman"/>
                <w:sz w:val="24"/>
                <w:szCs w:val="24"/>
                <w:lang w:eastAsia="ru-RU"/>
              </w:rPr>
              <w:t>/индивидуальные предприниматели/крестьянское (фермерское) хозяйство/потребитель</w:t>
            </w:r>
            <w:r w:rsidRPr="00A64BED">
              <w:rPr>
                <w:rFonts w:ascii="Times New Roman" w:eastAsia="Times New Roman" w:hAnsi="Times New Roman"/>
                <w:sz w:val="24"/>
                <w:szCs w:val="24"/>
                <w:lang w:eastAsia="ru-RU"/>
              </w:rPr>
              <w:t>ский</w:t>
            </w:r>
            <w:r w:rsidR="002D7F7F">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r>
              <w:rPr>
                <w:rFonts w:ascii="Times New Roman" w:eastAsia="Times New Roman" w:hAnsi="Times New Roman"/>
                <w:sz w:val="24"/>
                <w:szCs w:val="24"/>
                <w:lang w:eastAsia="ru-RU"/>
              </w:rPr>
              <w:t xml:space="preserve">– </w:t>
            </w:r>
            <w:r w:rsidRPr="00DC1423">
              <w:rPr>
                <w:rFonts w:ascii="Times New Roman" w:eastAsia="Times New Roman" w:hAnsi="Times New Roman"/>
                <w:sz w:val="24"/>
                <w:szCs w:val="24"/>
                <w:lang w:eastAsia="ru-RU"/>
              </w:rPr>
              <w:t>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r>
              <w:rPr>
                <w:rFonts w:ascii="Times New Roman" w:eastAsia="Times New Roman" w:hAnsi="Times New Roman"/>
                <w:sz w:val="24"/>
                <w:szCs w:val="24"/>
                <w:lang w:eastAsia="ru-RU"/>
              </w:rPr>
              <w:t>, заключившие с экспортером договор,</w:t>
            </w:r>
            <w:r>
              <w:rPr>
                <w:rFonts w:ascii="Times New Roman" w:hAnsi="Times New Roman"/>
                <w:sz w:val="24"/>
                <w:szCs w:val="24"/>
              </w:rPr>
              <w:t xml:space="preserve"> предусматривающий реализацию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3C5089" w:rsidP="00B1492F">
            <w:pPr>
              <w:spacing w:after="0" w:line="240" w:lineRule="auto"/>
              <w:ind w:left="136" w:right="136"/>
              <w:jc w:val="both"/>
              <w:textAlignment w:val="top"/>
              <w:rPr>
                <w:rFonts w:ascii="Times New Roman" w:eastAsia="Times New Roman" w:hAnsi="Times New Roman"/>
                <w:sz w:val="24"/>
                <w:szCs w:val="24"/>
                <w:lang w:eastAsia="ru-RU"/>
              </w:rPr>
            </w:pPr>
            <w:r w:rsidRPr="003C5089">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r w:rsidR="004941AE">
              <w:rPr>
                <w:rFonts w:ascii="Times New Roman" w:eastAsia="Times New Roman" w:hAnsi="Times New Roman"/>
                <w:sz w:val="24"/>
                <w:szCs w:val="24"/>
                <w:lang w:eastAsia="ru-RU"/>
              </w:rPr>
              <w:t>»</w:t>
            </w:r>
          </w:p>
        </w:tc>
      </w:tr>
      <w:tr w:rsidR="0072747C" w:rsidRPr="00A64BED"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72747C" w:rsidRPr="00AF2C8E"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F500D1" w:rsidRDefault="0072747C" w:rsidP="00253B11">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или договоров комиссии между производителем и экспортером, </w:t>
            </w:r>
            <w:r w:rsidRPr="00F500D1">
              <w:rPr>
                <w:rFonts w:ascii="Times New Roman" w:hAnsi="Times New Roman"/>
                <w:sz w:val="24"/>
                <w:szCs w:val="24"/>
              </w:rPr>
              <w:lastRenderedPageBreak/>
              <w:t xml:space="preserve">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Pr="00F500D1">
              <w:rPr>
                <w:rStyle w:val="ae"/>
                <w:rFonts w:ascii="Times New Roman" w:eastAsia="Times New Roman" w:hAnsi="Times New Roman"/>
                <w:sz w:val="24"/>
                <w:szCs w:val="24"/>
                <w:lang w:eastAsia="ru-RU"/>
              </w:rPr>
              <w:footnoteReference w:id="16"/>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lastRenderedPageBreak/>
              <w:t>184</w:t>
            </w:r>
          </w:p>
        </w:tc>
      </w:tr>
      <w:tr w:rsidR="0072747C" w:rsidRPr="00A64BED"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F2C8E" w:rsidRDefault="0072747C" w:rsidP="00BE588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w:t>
            </w:r>
            <w:proofErr w:type="spellEnd"/>
            <w:r w:rsidRPr="00A64BED">
              <w:rPr>
                <w:rFonts w:ascii="Times New Roman" w:eastAsia="Times New Roman" w:hAnsi="Times New Roman"/>
                <w:sz w:val="24"/>
                <w:szCs w:val="24"/>
                <w:lang w:eastAsia="ru-RU"/>
              </w:rPr>
              <w:t>/рефинансируемых Кредитов</w:t>
            </w:r>
            <w:r w:rsidR="00BE5884">
              <w:rPr>
                <w:rStyle w:val="ae"/>
                <w:rFonts w:ascii="Times New Roman" w:eastAsia="Times New Roman" w:hAnsi="Times New Roman"/>
                <w:sz w:val="24"/>
                <w:szCs w:val="24"/>
                <w:lang w:eastAsia="ru-RU"/>
              </w:rPr>
              <w:footnoteReference w:id="17"/>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Pr="00A64BED">
              <w:rPr>
                <w:rFonts w:ascii="Times New Roman" w:eastAsia="Times New Roman" w:hAnsi="Times New Roman"/>
                <w:kern w:val="24"/>
                <w:sz w:val="24"/>
                <w:szCs w:val="24"/>
                <w:lang w:eastAsia="ru-RU"/>
              </w:rPr>
              <w:lastRenderedPageBreak/>
              <w:t xml:space="preserve">гарантии Корпорации/получения положительного решения Корпорации о предоставлении гарантии); </w:t>
            </w:r>
          </w:p>
          <w:p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rsidR="0072747C" w:rsidRPr="00A64BED"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При общей сумме</w:t>
            </w:r>
            <w:r w:rsidRPr="00A64BED">
              <w:rPr>
                <w:rFonts w:ascii="Times New Roman" w:eastAsia="Times New Roman" w:hAnsi="Times New Roman"/>
                <w:sz w:val="24"/>
                <w:szCs w:val="24"/>
                <w:lang w:eastAsia="ru-RU"/>
              </w:rPr>
              <w:t xml:space="preserve"> Гаранти</w:t>
            </w:r>
            <w:r>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и поручительств</w:t>
            </w:r>
            <w:r>
              <w:rPr>
                <w:rFonts w:ascii="Times New Roman" w:eastAsia="Times New Roman" w:hAnsi="Times New Roman"/>
                <w:sz w:val="24"/>
                <w:szCs w:val="24"/>
                <w:lang w:eastAsia="ru-RU"/>
              </w:rPr>
              <w:t xml:space="preserve">а по Кредиту более 50% текущей 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обеспечени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в виде поручительства РГО </w:t>
            </w:r>
            <w:r>
              <w:rPr>
                <w:rFonts w:ascii="Times New Roman" w:eastAsia="Times New Roman" w:hAnsi="Times New Roman"/>
                <w:sz w:val="24"/>
                <w:szCs w:val="24"/>
                <w:lang w:eastAsia="ru-RU"/>
              </w:rPr>
              <w:t xml:space="preserve">должно составлять </w:t>
            </w:r>
            <w:r w:rsidRPr="00A64BED">
              <w:rPr>
                <w:rFonts w:ascii="Times New Roman" w:eastAsia="Times New Roman" w:hAnsi="Times New Roman"/>
                <w:sz w:val="24"/>
                <w:szCs w:val="24"/>
                <w:lang w:eastAsia="ru-RU"/>
              </w:rPr>
              <w:t>не менее 10% текущей суммы основного долга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 возвращенной в установленные Кредитным договором порядке и сроки,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rsidR="0072747C" w:rsidRPr="00A64BED" w:rsidRDefault="0072747C" w:rsidP="00B1492F">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rsidTr="00E831B0">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rsidTr="00E831B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rsidTr="00E831B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DB2843" w:rsidRPr="00A64BED" w:rsidTr="00DB2843">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B2843" w:rsidRDefault="00DB2843" w:rsidP="00A528EC">
            <w:pPr>
              <w:keepNext/>
              <w:keepLines/>
              <w:spacing w:before="40" w:after="0"/>
              <w:jc w:val="center"/>
              <w:outlineLvl w:val="1"/>
              <w:rPr>
                <w:rFonts w:ascii="Times New Roman" w:eastAsia="Times New Roman" w:hAnsi="Times New Roman"/>
                <w:b/>
                <w:sz w:val="28"/>
                <w:szCs w:val="28"/>
                <w:lang w:eastAsia="ru-RU"/>
              </w:rPr>
            </w:pPr>
            <w:bookmarkStart w:id="25" w:name="_Toc519879601"/>
            <w:r w:rsidRPr="00A64BED">
              <w:rPr>
                <w:rFonts w:ascii="Times New Roman" w:eastAsia="Times New Roman" w:hAnsi="Times New Roman"/>
                <w:b/>
                <w:sz w:val="28"/>
                <w:szCs w:val="28"/>
                <w:lang w:eastAsia="ru-RU"/>
              </w:rPr>
              <w:lastRenderedPageBreak/>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25"/>
            <w:r w:rsidRPr="00A64BED">
              <w:rPr>
                <w:rFonts w:ascii="Times New Roman" w:eastAsia="Times New Roman" w:hAnsi="Times New Roman"/>
                <w:b/>
                <w:sz w:val="28"/>
                <w:szCs w:val="28"/>
                <w:lang w:eastAsia="ru-RU"/>
              </w:rPr>
              <w:t xml:space="preserve"> </w:t>
            </w:r>
          </w:p>
          <w:p w:rsidR="00DB2843" w:rsidRPr="00A64BED" w:rsidRDefault="00DB2843" w:rsidP="00A528EC">
            <w:pPr>
              <w:keepNext/>
              <w:keepLines/>
              <w:spacing w:before="40" w:after="0"/>
              <w:jc w:val="center"/>
              <w:outlineLvl w:val="1"/>
              <w:rPr>
                <w:rFonts w:ascii="Times New Roman" w:eastAsia="Times New Roman" w:hAnsi="Times New Roman"/>
                <w:b/>
                <w:color w:val="2E74B5"/>
                <w:sz w:val="28"/>
                <w:szCs w:val="28"/>
                <w:lang w:eastAsia="ru-RU"/>
              </w:rPr>
            </w:pPr>
            <w:bookmarkStart w:id="26" w:name="_Toc519879602"/>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26"/>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Сельскохозяйственный п</w:t>
            </w:r>
            <w:r w:rsidRPr="0099045B">
              <w:rPr>
                <w:rFonts w:ascii="Times New Roman" w:eastAsia="Times New Roman" w:hAnsi="Times New Roman"/>
                <w:sz w:val="24"/>
                <w:szCs w:val="24"/>
                <w:lang w:eastAsia="ru-RU"/>
              </w:rPr>
              <w:t>отребитель</w:t>
            </w:r>
            <w:r w:rsidRPr="00A64BED">
              <w:rPr>
                <w:rFonts w:ascii="Times New Roman" w:eastAsia="Times New Roman" w:hAnsi="Times New Roman"/>
                <w:sz w:val="24"/>
                <w:szCs w:val="24"/>
                <w:lang w:eastAsia="ru-RU"/>
              </w:rPr>
              <w:t>ский</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p>
        </w:tc>
      </w:tr>
      <w:tr w:rsidR="00DB2843" w:rsidRPr="00A64BED"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DB2843" w:rsidRPr="00AF2C8E"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Pr>
                <w:rStyle w:val="ae"/>
                <w:rFonts w:ascii="Times New Roman" w:eastAsia="Times New Roman" w:hAnsi="Times New Roman"/>
                <w:szCs w:val="24"/>
                <w:lang w:eastAsia="ru-RU"/>
              </w:rPr>
              <w:footnoteReference w:customMarkFollows="1" w:id="18"/>
              <w:t>*</w:t>
            </w:r>
          </w:p>
        </w:tc>
      </w:tr>
      <w:tr w:rsidR="00DB2843" w:rsidRPr="00A64BED"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p>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Ежеквартально</w:t>
            </w:r>
          </w:p>
        </w:tc>
      </w:tr>
      <w:tr w:rsidR="00DB2843" w:rsidRPr="00A64BED"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F500D1" w:rsidRDefault="00DB2843" w:rsidP="00A528EC">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оплату платежей по договорам долгосрочной аренды, или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ремонт, 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lastRenderedPageBreak/>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Pr="003114C9">
              <w:rPr>
                <w:rStyle w:val="ae"/>
                <w:rFonts w:ascii="Times New Roman" w:eastAsia="Times New Roman" w:hAnsi="Times New Roman"/>
                <w:szCs w:val="24"/>
                <w:lang w:eastAsia="ru-RU"/>
              </w:rPr>
              <w:footnoteReference w:id="19"/>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F500D1" w:rsidRDefault="00DB2843" w:rsidP="00A528EC">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lastRenderedPageBreak/>
              <w:t>184</w:t>
            </w:r>
          </w:p>
        </w:tc>
      </w:tr>
      <w:tr w:rsidR="00DB2843" w:rsidRPr="00A64BED"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A528EC">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A528EC">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A528EC">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644D90"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обязательств по контракту, согласно федеральным законам № 44-ФЗ и №</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rsidR="00DB2843" w:rsidRPr="00AF2C8E"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Pr>
                <w:rStyle w:val="ae"/>
                <w:rFonts w:ascii="Times New Roman" w:eastAsia="Times New Roman" w:hAnsi="Times New Roman"/>
                <w:szCs w:val="24"/>
                <w:lang w:eastAsia="ru-RU"/>
              </w:rPr>
              <w:footnoteReference w:id="20"/>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Pr>
                <w:rStyle w:val="ae"/>
                <w:rFonts w:ascii="Times New Roman" w:eastAsia="Times New Roman" w:hAnsi="Times New Roman"/>
                <w:szCs w:val="24"/>
                <w:lang w:eastAsia="ru-RU"/>
              </w:rPr>
              <w:footnoteReference w:id="21"/>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 xml:space="preserve">Обеспечение </w:t>
            </w:r>
            <w:proofErr w:type="spellStart"/>
            <w:r w:rsidRPr="003A28C4">
              <w:rPr>
                <w:rFonts w:ascii="Times New Roman" w:eastAsia="Times New Roman" w:hAnsi="Times New Roman"/>
                <w:sz w:val="24"/>
                <w:szCs w:val="24"/>
                <w:lang w:eastAsia="ru-RU"/>
              </w:rPr>
              <w:t>реструктурируемых</w:t>
            </w:r>
            <w:proofErr w:type="spellEnd"/>
            <w:r w:rsidRPr="003A28C4">
              <w:rPr>
                <w:rFonts w:ascii="Times New Roman" w:eastAsia="Times New Roman" w:hAnsi="Times New Roman"/>
                <w:sz w:val="24"/>
                <w:szCs w:val="24"/>
                <w:lang w:eastAsia="ru-RU"/>
              </w:rPr>
              <w:t>/рефинансируемых Кредитов</w:t>
            </w:r>
            <w:r>
              <w:rPr>
                <w:rStyle w:val="ae"/>
                <w:rFonts w:ascii="Times New Roman" w:eastAsia="Times New Roman" w:hAnsi="Times New Roman"/>
                <w:szCs w:val="24"/>
                <w:lang w:eastAsia="ru-RU"/>
              </w:rPr>
              <w:footnoteReference w:id="22"/>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 а также в обеспечение выданных Кредитов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A528EC">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rsidTr="00DB2843">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r>
              <w:rPr>
                <w:rFonts w:ascii="Times New Roman" w:eastAsia="Times New Roman" w:hAnsi="Times New Roman"/>
                <w:kern w:val="24"/>
                <w:sz w:val="24"/>
                <w:szCs w:val="24"/>
                <w:lang w:eastAsia="ru-RU"/>
              </w:rPr>
              <w:t>.</w:t>
            </w:r>
          </w:p>
          <w:p w:rsidR="00DB2843" w:rsidRPr="00F67AA3" w:rsidRDefault="00DB2843" w:rsidP="00A528EC">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w:t>
            </w:r>
            <w:r w:rsidRPr="00A64BED">
              <w:rPr>
                <w:rFonts w:ascii="Times New Roman" w:eastAsia="Times New Roman" w:hAnsi="Times New Roman"/>
                <w:kern w:val="24"/>
                <w:sz w:val="24"/>
                <w:szCs w:val="24"/>
                <w:lang w:eastAsia="ru-RU"/>
              </w:rPr>
              <w:lastRenderedPageBreak/>
              <w:t xml:space="preserve">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DB2843" w:rsidRPr="00A64BED" w:rsidRDefault="00DB2843" w:rsidP="00A528E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 в целом.</w:t>
            </w:r>
          </w:p>
          <w:p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p>
          <w:p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p w:rsidR="00DB2843" w:rsidRPr="00A64BED" w:rsidRDefault="00DB2843" w:rsidP="00A528EC">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сельскохозяйственные кооперативы</w:t>
            </w:r>
          </w:p>
        </w:tc>
      </w:tr>
      <w:tr w:rsidR="00DB2843" w:rsidRPr="00A64BED"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rsidTr="00DB2843">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1C1242"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bl>
    <w:p w:rsidR="00B1492F" w:rsidRDefault="00B1492F" w:rsidP="00734116">
      <w:pPr>
        <w:rPr>
          <w:rFonts w:ascii="Times New Roman" w:hAnsi="Times New Roman"/>
          <w:sz w:val="20"/>
          <w:szCs w:val="20"/>
        </w:rPr>
      </w:pPr>
    </w:p>
    <w:tbl>
      <w:tblPr>
        <w:tblW w:w="14896" w:type="dxa"/>
        <w:tblInd w:w="-10" w:type="dxa"/>
        <w:tblLayout w:type="fixed"/>
        <w:tblCellMar>
          <w:left w:w="0" w:type="dxa"/>
          <w:right w:w="0" w:type="dxa"/>
        </w:tblCellMar>
        <w:tblLook w:val="0600" w:firstRow="0" w:lastRow="0" w:firstColumn="0" w:lastColumn="0" w:noHBand="1" w:noVBand="1"/>
      </w:tblPr>
      <w:tblGrid>
        <w:gridCol w:w="4395"/>
        <w:gridCol w:w="567"/>
        <w:gridCol w:w="7938"/>
        <w:gridCol w:w="1984"/>
        <w:gridCol w:w="12"/>
      </w:tblGrid>
      <w:tr w:rsidR="0047734E" w:rsidRPr="00864606" w:rsidTr="00540FFB">
        <w:trPr>
          <w:gridAfter w:val="1"/>
          <w:wAfter w:w="12" w:type="dxa"/>
          <w:trHeight w:val="538"/>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47734E" w:rsidRPr="00864606" w:rsidRDefault="0047734E" w:rsidP="00A71FB7">
            <w:pPr>
              <w:keepNext/>
              <w:keepLines/>
              <w:widowControl w:val="0"/>
              <w:spacing w:before="40" w:after="0"/>
              <w:jc w:val="center"/>
              <w:outlineLvl w:val="1"/>
              <w:rPr>
                <w:rFonts w:ascii="Times New Roman" w:eastAsia="Times New Roman" w:hAnsi="Times New Roman"/>
                <w:b/>
                <w:color w:val="2E74B5"/>
                <w:sz w:val="28"/>
                <w:szCs w:val="28"/>
                <w:lang w:eastAsia="ru-RU"/>
              </w:rPr>
            </w:pPr>
            <w:bookmarkStart w:id="27" w:name="_Toc510438498"/>
            <w:bookmarkStart w:id="28" w:name="_Toc519879603"/>
            <w:r w:rsidRPr="00864606">
              <w:rPr>
                <w:rFonts w:ascii="Times New Roman" w:eastAsia="Times New Roman" w:hAnsi="Times New Roman"/>
                <w:b/>
                <w:sz w:val="28"/>
                <w:szCs w:val="28"/>
                <w:lang w:eastAsia="ru-RU"/>
              </w:rPr>
              <w:t xml:space="preserve">ПРЯМАЯ ГАРАНТИЯ ДЛЯ </w:t>
            </w:r>
            <w:r w:rsidRPr="00864606">
              <w:rPr>
                <w:rFonts w:ascii="Times New Roman" w:eastAsia="Times New Roman" w:hAnsi="Times New Roman"/>
                <w:b/>
                <w:color w:val="000000" w:themeColor="text1"/>
                <w:sz w:val="28"/>
                <w:szCs w:val="28"/>
                <w:lang w:eastAsia="ru-RU"/>
              </w:rPr>
              <w:t>БЫСТРОРАСТУЩИХ ИННОВАЦИОННЫХ, ВЫСОКОТЕХНОЛОГИЧНЫХ ПРЕДПРИЯТИЙ</w:t>
            </w:r>
            <w:r w:rsidRPr="00864606">
              <w:rPr>
                <w:rFonts w:ascii="Times New Roman" w:eastAsia="Times New Roman" w:hAnsi="Times New Roman"/>
                <w:b/>
                <w:sz w:val="28"/>
                <w:szCs w:val="28"/>
                <w:lang w:eastAsia="ru-RU"/>
              </w:rPr>
              <w:t>, ВЫДАВАЕМАЯ СОВМЕСТНО С ПОРУЧИТЕЛЬСТВОМ РГО (СОГАРАНТИЯ ДЛЯ БЫСТРОРАСТУЩИХ ПРЕДПРИЯТИЙ)</w:t>
            </w:r>
            <w:bookmarkEnd w:id="27"/>
            <w:bookmarkEnd w:id="28"/>
          </w:p>
        </w:tc>
      </w:tr>
      <w:tr w:rsidR="00540FFB" w:rsidRPr="00864606" w:rsidTr="00540FFB">
        <w:trPr>
          <w:gridAfter w:val="1"/>
          <w:wAfter w:w="12" w:type="dxa"/>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Вид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Безотзывная </w:t>
            </w:r>
          </w:p>
        </w:tc>
      </w:tr>
      <w:tr w:rsidR="00540FFB" w:rsidRPr="00864606" w:rsidTr="00540FFB">
        <w:trPr>
          <w:gridAfter w:val="1"/>
          <w:wAfter w:w="12" w:type="dxa"/>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Целевой сегмент Заемщика</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Юридические</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лица/индивидуальные</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предприниматели/</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 xml:space="preserve">крестьянское (фермерское) хозяйство/потребительский кооператив/производственный кооператив – субъекты МСП </w:t>
            </w:r>
          </w:p>
        </w:tc>
      </w:tr>
      <w:tr w:rsidR="00540FFB" w:rsidRPr="00864606" w:rsidTr="00540FFB">
        <w:trPr>
          <w:gridAfter w:val="1"/>
          <w:wAfter w:w="12" w:type="dxa"/>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Срок действия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540FFB" w:rsidRPr="00864606" w:rsidTr="00540FFB">
        <w:trPr>
          <w:gridAfter w:val="1"/>
          <w:wAfter w:w="12" w:type="dxa"/>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Лимит суммы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w:t>
            </w:r>
          </w:p>
        </w:tc>
      </w:tr>
      <w:tr w:rsidR="00540FFB" w:rsidRPr="00864606" w:rsidTr="00540FFB">
        <w:trPr>
          <w:gridAfter w:val="1"/>
          <w:wAfter w:w="12" w:type="dxa"/>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w:t>
            </w:r>
          </w:p>
        </w:tc>
      </w:tr>
      <w:tr w:rsidR="00540FFB" w:rsidRPr="00864606" w:rsidTr="00540FFB">
        <w:trPr>
          <w:gridAfter w:val="1"/>
          <w:wAfter w:w="12" w:type="dxa"/>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Кредита</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Рубли Российской Федерации или иностранная валюта, котируемая Центральным банком </w:t>
            </w:r>
            <w:r w:rsidRPr="00864606">
              <w:rPr>
                <w:rFonts w:ascii="Times New Roman" w:eastAsia="Times New Roman" w:hAnsi="Times New Roman"/>
                <w:sz w:val="24"/>
                <w:szCs w:val="24"/>
                <w:lang w:eastAsia="ru-RU"/>
              </w:rPr>
              <w:lastRenderedPageBreak/>
              <w:t>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40FFB" w:rsidRPr="00864606" w:rsidTr="00540FFB">
        <w:trPr>
          <w:gridAfter w:val="1"/>
          <w:wAfter w:w="12" w:type="dxa"/>
          <w:trHeight w:val="1406"/>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Вознаграждение за гарантию</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0,75% годовых от суммы гарантии за весь срок действия гарантии.</w:t>
            </w:r>
          </w:p>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864606">
              <w:rPr>
                <w:rFonts w:ascii="Times New Roman" w:eastAsia="Times New Roman" w:hAnsi="Times New Roman"/>
                <w:sz w:val="20"/>
                <w:szCs w:val="20"/>
                <w:lang w:eastAsia="ru-RU"/>
              </w:rPr>
              <w:t>*</w:t>
            </w:r>
          </w:p>
        </w:tc>
      </w:tr>
      <w:tr w:rsidR="00540FFB" w:rsidRPr="00864606" w:rsidTr="00540FFB">
        <w:trPr>
          <w:gridAfter w:val="1"/>
          <w:wAfter w:w="12" w:type="dxa"/>
          <w:trHeight w:val="19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Порядок уплаты вознаграждения</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Единовременно/ежегодно/1 раз в полгода/ежеквартально</w:t>
            </w:r>
          </w:p>
        </w:tc>
      </w:tr>
      <w:tr w:rsidR="00540FFB" w:rsidRPr="00864606" w:rsidTr="00540FFB">
        <w:trPr>
          <w:gridAfter w:val="1"/>
          <w:wAfter w:w="12" w:type="dxa"/>
          <w:trHeight w:val="450"/>
        </w:trPr>
        <w:tc>
          <w:tcPr>
            <w:tcW w:w="4395" w:type="dxa"/>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Целевое назначение гарантии</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540FFB">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Максимальный срок гарантии, мес.</w:t>
            </w:r>
          </w:p>
        </w:tc>
      </w:tr>
      <w:tr w:rsidR="00540FFB" w:rsidRPr="00864606" w:rsidTr="00540FFB">
        <w:trPr>
          <w:trHeight w:val="450"/>
        </w:trPr>
        <w:tc>
          <w:tcPr>
            <w:tcW w:w="4395" w:type="dxa"/>
            <w:vMerge w:val="restart"/>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val="restart"/>
            <w:tcBorders>
              <w:top w:val="single" w:sz="8" w:space="0" w:color="000000"/>
              <w:left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7734E" w:rsidRPr="00864606" w:rsidRDefault="0047734E" w:rsidP="00A71FB7">
            <w:pPr>
              <w:widowControl w:val="0"/>
              <w:autoSpaceDE w:val="0"/>
              <w:autoSpaceDN w:val="0"/>
              <w:adjustRightInd w:val="0"/>
              <w:spacing w:after="0" w:line="240" w:lineRule="auto"/>
              <w:ind w:left="135"/>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заключаемым с </w:t>
            </w:r>
            <w:r w:rsidRPr="00864606">
              <w:rPr>
                <w:rFonts w:ascii="Times New Roman" w:hAnsi="Times New Roman"/>
                <w:sz w:val="24"/>
                <w:szCs w:val="24"/>
              </w:rPr>
              <w:t>Банком</w:t>
            </w:r>
            <w:r w:rsidRPr="00864606">
              <w:rPr>
                <w:rFonts w:ascii="Times New Roman" w:eastAsia="Times New Roman" w:hAnsi="Times New Roman"/>
                <w:sz w:val="24"/>
                <w:szCs w:val="24"/>
                <w:lang w:eastAsia="ru-RU"/>
              </w:rPr>
              <w:t xml:space="preserve"> </w:t>
            </w:r>
            <w:r w:rsidRPr="00864606">
              <w:rPr>
                <w:rFonts w:ascii="Times New Roman" w:eastAsia="Times New Roman" w:hAnsi="Times New Roman"/>
                <w:color w:val="000000" w:themeColor="text1"/>
                <w:sz w:val="24"/>
                <w:szCs w:val="24"/>
                <w:lang w:eastAsia="ru-RU"/>
              </w:rPr>
              <w:t xml:space="preserve">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w:t>
            </w:r>
            <w:r w:rsidRPr="00864606">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 (с учетом отнесения Заемщика только к Среднему сегменту), а также в обеспечение выданных Кредитов</w:t>
            </w:r>
            <w:r w:rsidRPr="00864606">
              <w:rPr>
                <w:rStyle w:val="ae"/>
                <w:rFonts w:ascii="Times New Roman" w:eastAsia="Times New Roman" w:hAnsi="Times New Roman"/>
                <w:szCs w:val="24"/>
                <w:lang w:eastAsia="ru-RU"/>
              </w:rPr>
              <w:footnoteReference w:id="23"/>
            </w:r>
            <w:r w:rsidRPr="00864606">
              <w:rPr>
                <w:rFonts w:ascii="Times New Roman" w:eastAsia="Times New Roman" w:hAnsi="Times New Roman"/>
                <w:sz w:val="24"/>
                <w:szCs w:val="24"/>
                <w:lang w:eastAsia="ru-RU"/>
              </w:rPr>
              <w:t xml:space="preserve"> </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rsidTr="00540FFB">
        <w:trPr>
          <w:trHeight w:val="90"/>
        </w:trPr>
        <w:tc>
          <w:tcPr>
            <w:tcW w:w="4395" w:type="dxa"/>
            <w:vMerge/>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tcBorders>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42" w:right="138"/>
              <w:textAlignment w:val="top"/>
              <w:rPr>
                <w:rFonts w:ascii="Times New Roman" w:eastAsia="Times New Roman" w:hAnsi="Times New Roman"/>
                <w:sz w:val="24"/>
                <w:szCs w:val="24"/>
                <w:lang w:eastAsia="ru-RU"/>
              </w:rPr>
            </w:pPr>
          </w:p>
        </w:tc>
        <w:tc>
          <w:tcPr>
            <w:tcW w:w="7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right="138"/>
              <w:jc w:val="center"/>
              <w:textAlignment w:val="top"/>
              <w:rPr>
                <w:rFonts w:ascii="Times New Roman" w:eastAsia="Times New Roman" w:hAnsi="Times New Roman"/>
                <w:sz w:val="24"/>
                <w:szCs w:val="24"/>
                <w:lang w:eastAsia="ru-RU"/>
              </w:rPr>
            </w:pPr>
          </w:p>
        </w:tc>
      </w:tr>
      <w:tr w:rsidR="00540FFB" w:rsidRPr="00864606" w:rsidTr="00540FFB">
        <w:trPr>
          <w:trHeight w:val="90"/>
        </w:trPr>
        <w:tc>
          <w:tcPr>
            <w:tcW w:w="4395" w:type="dxa"/>
            <w:vMerge/>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2.</w:t>
            </w:r>
          </w:p>
        </w:tc>
        <w:tc>
          <w:tcPr>
            <w:tcW w:w="7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w:t>
            </w:r>
            <w:r w:rsidRPr="00864606">
              <w:rPr>
                <w:rFonts w:ascii="Times New Roman" w:eastAsia="Times New Roman" w:hAnsi="Times New Roman"/>
                <w:sz w:val="24"/>
                <w:szCs w:val="24"/>
                <w:lang w:eastAsia="ru-RU"/>
              </w:rPr>
              <w:lastRenderedPageBreak/>
              <w:t>обязательств по контракту согласно федеральным законам № 44-ФЗ и № 223-ФЗ (включая поставку товаров без их изготовления исполнителем контракта</w:t>
            </w:r>
            <w:r w:rsidRPr="00864606">
              <w:rPr>
                <w:rStyle w:val="ae"/>
                <w:rFonts w:ascii="Times New Roman" w:eastAsia="Times New Roman" w:hAnsi="Times New Roman"/>
                <w:szCs w:val="24"/>
                <w:lang w:eastAsia="ru-RU"/>
              </w:rPr>
              <w:footnoteReference w:id="24"/>
            </w:r>
            <w:r w:rsidRPr="00864606">
              <w:rPr>
                <w:rFonts w:ascii="Times New Roman" w:eastAsia="Times New Roman" w:hAnsi="Times New Roman"/>
                <w:sz w:val="24"/>
                <w:szCs w:val="24"/>
                <w:lang w:eastAsia="ru-RU"/>
              </w:rPr>
              <w:t xml:space="preserve"> и/или при отсутствии в целях контракта инвестиционной составляющей)</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lastRenderedPageBreak/>
              <w:t>62</w:t>
            </w:r>
          </w:p>
        </w:tc>
      </w:tr>
      <w:tr w:rsidR="00540FFB" w:rsidRPr="00864606" w:rsidTr="00540FFB">
        <w:trPr>
          <w:trHeight w:val="90"/>
        </w:trPr>
        <w:tc>
          <w:tcPr>
            <w:tcW w:w="4395" w:type="dxa"/>
            <w:vMerge/>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7734E" w:rsidRPr="00864606" w:rsidRDefault="0047734E" w:rsidP="00A71FB7">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МСП</w:t>
            </w:r>
            <w:r w:rsidRPr="00864606">
              <w:rPr>
                <w:rFonts w:ascii="Times New Roman" w:eastAsia="Times New Roman" w:hAnsi="Times New Roman"/>
                <w:sz w:val="24"/>
                <w:szCs w:val="24"/>
                <w:lang w:eastAsia="ru-RU"/>
              </w:rPr>
              <w:t>)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(включая поставку товаров без их изготовления исполнителем контракта и/или при отсутствии в целях контракта</w:t>
            </w:r>
            <w:r w:rsidRPr="00864606">
              <w:rPr>
                <w:rStyle w:val="ae"/>
                <w:rFonts w:ascii="Times New Roman" w:eastAsia="Times New Roman" w:hAnsi="Times New Roman"/>
                <w:szCs w:val="24"/>
                <w:lang w:eastAsia="ru-RU"/>
              </w:rPr>
              <w:footnoteReference w:id="25"/>
            </w:r>
            <w:r w:rsidRPr="00864606">
              <w:rPr>
                <w:rFonts w:ascii="Times New Roman" w:eastAsia="Times New Roman" w:hAnsi="Times New Roman"/>
                <w:sz w:val="24"/>
                <w:szCs w:val="24"/>
                <w:lang w:eastAsia="ru-RU"/>
              </w:rPr>
              <w:t xml:space="preserve"> инвестиционной составляющей)</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64</w:t>
            </w:r>
          </w:p>
        </w:tc>
      </w:tr>
      <w:tr w:rsidR="00540FFB" w:rsidRPr="00864606" w:rsidTr="00540FFB">
        <w:trPr>
          <w:trHeight w:val="191"/>
        </w:trPr>
        <w:tc>
          <w:tcPr>
            <w:tcW w:w="4395" w:type="dxa"/>
            <w:vMerge/>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w:t>
            </w:r>
            <w:proofErr w:type="spellStart"/>
            <w:r w:rsidRPr="00864606">
              <w:rPr>
                <w:rFonts w:ascii="Times New Roman" w:eastAsia="Times New Roman" w:hAnsi="Times New Roman"/>
                <w:sz w:val="24"/>
                <w:szCs w:val="24"/>
                <w:lang w:eastAsia="ru-RU"/>
              </w:rPr>
              <w:t>реструктурируемых</w:t>
            </w:r>
            <w:proofErr w:type="spellEnd"/>
            <w:r w:rsidRPr="0086460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рефинансируемых Кредитов</w:t>
            </w:r>
            <w:r w:rsidRPr="00864606">
              <w:rPr>
                <w:rStyle w:val="ae"/>
                <w:rFonts w:ascii="Times New Roman" w:eastAsia="Times New Roman" w:hAnsi="Times New Roman"/>
                <w:sz w:val="24"/>
                <w:szCs w:val="24"/>
                <w:lang w:eastAsia="ru-RU"/>
              </w:rPr>
              <w:footnoteReference w:id="26"/>
            </w:r>
            <w:r w:rsidRPr="00864606">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w:t>
            </w:r>
            <w:r w:rsidRPr="002C6674">
              <w:rPr>
                <w:rFonts w:ascii="Times New Roman" w:eastAsia="Times New Roman" w:hAnsi="Times New Roman"/>
                <w:sz w:val="24"/>
                <w:szCs w:val="24"/>
                <w:lang w:eastAsia="ru-RU"/>
              </w:rPr>
              <w:t>настоящего раздела</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rsidTr="00540FFB">
        <w:trPr>
          <w:trHeight w:val="90"/>
        </w:trPr>
        <w:tc>
          <w:tcPr>
            <w:tcW w:w="4395" w:type="dxa"/>
            <w:vMerge/>
            <w:tcBorders>
              <w:left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9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34E" w:rsidRPr="00864606" w:rsidRDefault="0047734E" w:rsidP="00A71FB7">
            <w:pPr>
              <w:widowControl w:val="0"/>
              <w:spacing w:after="0" w:line="240" w:lineRule="auto"/>
              <w:ind w:left="142" w:right="138"/>
              <w:jc w:val="center"/>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52</w:t>
            </w:r>
          </w:p>
        </w:tc>
      </w:tr>
      <w:tr w:rsidR="00540FFB" w:rsidRPr="00864606" w:rsidTr="00540FFB">
        <w:trPr>
          <w:gridAfter w:val="1"/>
          <w:wAfter w:w="12" w:type="dxa"/>
          <w:trHeight w:val="974"/>
        </w:trPr>
        <w:tc>
          <w:tcPr>
            <w:tcW w:w="4395"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w:t>
            </w:r>
          </w:p>
          <w:p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заключаемым с Банком</w:t>
            </w:r>
            <w:r w:rsidRPr="00864606">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по ранее заключенным</w:t>
            </w:r>
            <w:r w:rsidRPr="00864606">
              <w:rPr>
                <w:rFonts w:ascii="Times New Roman" w:eastAsia="Times New Roman" w:hAnsi="Times New Roman"/>
                <w:sz w:val="24"/>
                <w:szCs w:val="24"/>
                <w:lang w:eastAsia="ru-RU"/>
              </w:rPr>
              <w:t xml:space="preserve"> с Банком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заключаемым</w:t>
            </w:r>
            <w:r w:rsidRPr="00864606">
              <w:rPr>
                <w:rFonts w:ascii="Times New Roman" w:eastAsia="Times New Roman" w:hAnsi="Times New Roman"/>
                <w:kern w:val="24"/>
                <w:sz w:val="24"/>
                <w:szCs w:val="24"/>
                <w:lang w:eastAsia="ru-RU"/>
              </w:rPr>
              <w:t xml:space="preserve"> Заемщиками с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47734E" w:rsidRPr="00864606" w:rsidRDefault="0047734E" w:rsidP="0047734E">
            <w:pPr>
              <w:pStyle w:val="a3"/>
              <w:widowControl w:val="0"/>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кредит;</w:t>
            </w:r>
          </w:p>
          <w:p w:rsidR="0047734E" w:rsidRPr="00864606" w:rsidRDefault="0047734E" w:rsidP="0047734E">
            <w:pPr>
              <w:pStyle w:val="a3"/>
              <w:widowControl w:val="0"/>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864606">
              <w:rPr>
                <w:rFonts w:ascii="Times New Roman" w:eastAsia="Times New Roman" w:hAnsi="Times New Roman"/>
                <w:kern w:val="24"/>
                <w:sz w:val="24"/>
                <w:szCs w:val="24"/>
                <w:lang w:eastAsia="ru-RU"/>
              </w:rPr>
              <w:t>невозобновляемая</w:t>
            </w:r>
            <w:proofErr w:type="spellEnd"/>
            <w:r w:rsidRPr="00864606">
              <w:rPr>
                <w:rFonts w:ascii="Times New Roman" w:eastAsia="Times New Roman" w:hAnsi="Times New Roman"/>
                <w:kern w:val="24"/>
                <w:sz w:val="24"/>
                <w:szCs w:val="24"/>
                <w:lang w:eastAsia="ru-RU"/>
              </w:rPr>
              <w:t xml:space="preserve"> кредитная линия;</w:t>
            </w:r>
          </w:p>
          <w:p w:rsidR="0047734E" w:rsidRPr="00864606" w:rsidRDefault="0047734E" w:rsidP="0047734E">
            <w:pPr>
              <w:pStyle w:val="a3"/>
              <w:widowControl w:val="0"/>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возобновляемая кредитная линия.</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ранее заключенным</w:t>
            </w:r>
            <w:r w:rsidRPr="00864606">
              <w:rPr>
                <w:rFonts w:ascii="Times New Roman" w:eastAsia="Times New Roman" w:hAnsi="Times New Roman"/>
                <w:kern w:val="24"/>
                <w:sz w:val="24"/>
                <w:szCs w:val="24"/>
                <w:lang w:eastAsia="ru-RU"/>
              </w:rPr>
              <w:t xml:space="preserve"> Заемщиками </w:t>
            </w:r>
            <w:r w:rsidRPr="00864606">
              <w:rPr>
                <w:rFonts w:ascii="Times New Roman" w:eastAsia="Times New Roman" w:hAnsi="Times New Roman"/>
                <w:kern w:val="24"/>
                <w:sz w:val="24"/>
                <w:szCs w:val="24"/>
                <w:lang w:val="en-US" w:eastAsia="ru-RU"/>
              </w:rPr>
              <w:t>c</w:t>
            </w:r>
            <w:r w:rsidRPr="00864606">
              <w:rPr>
                <w:rFonts w:ascii="Times New Roman" w:eastAsia="Times New Roman" w:hAnsi="Times New Roman"/>
                <w:kern w:val="24"/>
                <w:sz w:val="24"/>
                <w:szCs w:val="24"/>
                <w:lang w:eastAsia="ru-RU"/>
              </w:rPr>
              <w:t xml:space="preserve"> Банком Кредитным договорам и иным договорам кредитного характера Гарантия Корпорации предоставляется по Кредитам со следующими формами </w:t>
            </w:r>
            <w:r w:rsidRPr="00864606">
              <w:rPr>
                <w:rFonts w:ascii="Times New Roman" w:eastAsia="Times New Roman" w:hAnsi="Times New Roman"/>
                <w:kern w:val="24"/>
                <w:sz w:val="24"/>
                <w:szCs w:val="24"/>
                <w:lang w:eastAsia="ru-RU"/>
              </w:rPr>
              <w:lastRenderedPageBreak/>
              <w:t>кредитования:</w:t>
            </w:r>
          </w:p>
          <w:p w:rsidR="0047734E" w:rsidRPr="00864606" w:rsidRDefault="0047734E" w:rsidP="0047734E">
            <w:pPr>
              <w:pStyle w:val="a3"/>
              <w:widowControl w:val="0"/>
              <w:numPr>
                <w:ilvl w:val="0"/>
                <w:numId w:val="31"/>
              </w:numPr>
              <w:tabs>
                <w:tab w:val="left" w:pos="989"/>
              </w:tabs>
              <w:spacing w:after="0" w:line="240" w:lineRule="auto"/>
              <w:ind w:left="138" w:right="138" w:firstLine="42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kern w:val="24"/>
                <w:sz w:val="24"/>
                <w:szCs w:val="24"/>
                <w:lang w:eastAsia="ru-RU"/>
              </w:rPr>
              <w:t> </w:t>
            </w:r>
            <w:r w:rsidRPr="00864606">
              <w:rPr>
                <w:rFonts w:ascii="Times New Roman" w:eastAsia="Times New Roman" w:hAnsi="Times New Roman"/>
                <w:kern w:val="24"/>
                <w:sz w:val="24"/>
                <w:szCs w:val="24"/>
                <w:lang w:eastAsia="ru-RU"/>
              </w:rPr>
              <w:t xml:space="preserve">предоставлении гарантии); </w:t>
            </w:r>
          </w:p>
          <w:p w:rsidR="0047734E" w:rsidRPr="00864606" w:rsidRDefault="0047734E" w:rsidP="0047734E">
            <w:pPr>
              <w:pStyle w:val="a3"/>
              <w:widowControl w:val="0"/>
              <w:numPr>
                <w:ilvl w:val="0"/>
                <w:numId w:val="31"/>
              </w:numPr>
              <w:tabs>
                <w:tab w:val="left" w:pos="585"/>
                <w:tab w:val="left" w:pos="989"/>
              </w:tabs>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864606">
              <w:rPr>
                <w:rFonts w:ascii="Times New Roman" w:eastAsia="Times New Roman" w:hAnsi="Times New Roman"/>
                <w:kern w:val="24"/>
                <w:sz w:val="24"/>
                <w:szCs w:val="24"/>
                <w:lang w:eastAsia="ru-RU"/>
              </w:rPr>
              <w:t>невозобновляемая</w:t>
            </w:r>
            <w:proofErr w:type="spellEnd"/>
            <w:r w:rsidRPr="00864606">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47734E" w:rsidRPr="00864606" w:rsidRDefault="0047734E" w:rsidP="0047734E">
            <w:pPr>
              <w:pStyle w:val="a3"/>
              <w:widowControl w:val="0"/>
              <w:numPr>
                <w:ilvl w:val="0"/>
                <w:numId w:val="31"/>
              </w:numPr>
              <w:tabs>
                <w:tab w:val="left" w:pos="989"/>
              </w:tabs>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 xml:space="preserve">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w:t>
            </w:r>
            <w:proofErr w:type="gramStart"/>
            <w:r w:rsidRPr="00864606">
              <w:rPr>
                <w:rFonts w:ascii="Times New Roman" w:eastAsia="Times New Roman" w:hAnsi="Times New Roman"/>
                <w:kern w:val="24"/>
                <w:sz w:val="24"/>
                <w:szCs w:val="24"/>
                <w:lang w:eastAsia="ru-RU"/>
              </w:rPr>
              <w:t>линии</w:t>
            </w:r>
            <w:proofErr w:type="gramEnd"/>
            <w:r w:rsidRPr="00864606">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w:t>
            </w:r>
          </w:p>
          <w:p w:rsidR="0047734E" w:rsidRPr="00864606" w:rsidRDefault="0047734E" w:rsidP="00A71FB7">
            <w:pPr>
              <w:widowControl w:val="0"/>
              <w:spacing w:after="0" w:line="240" w:lineRule="auto"/>
              <w:ind w:left="136" w:right="1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864606">
              <w:rPr>
                <w:rFonts w:ascii="Times New Roman" w:eastAsia="Times New Roman" w:hAnsi="Times New Roman"/>
                <w:kern w:val="24"/>
                <w:sz w:val="24"/>
                <w:szCs w:val="24"/>
                <w:lang w:eastAsia="ru-RU"/>
              </w:rPr>
              <w:t>невозобновляемой</w:t>
            </w:r>
            <w:proofErr w:type="spellEnd"/>
            <w:r w:rsidRPr="00864606">
              <w:rPr>
                <w:rFonts w:ascii="Times New Roman" w:eastAsia="Times New Roman" w:hAnsi="Times New Roman"/>
                <w:kern w:val="24"/>
                <w:sz w:val="24"/>
                <w:szCs w:val="24"/>
                <w:lang w:eastAsia="ru-RU"/>
              </w:rPr>
              <w:t>/возобновляемой кредитной линии) в целом.</w:t>
            </w:r>
          </w:p>
          <w:p w:rsidR="0047734E" w:rsidRPr="00864606" w:rsidRDefault="0047734E" w:rsidP="00A71FB7">
            <w:pPr>
              <w:widowControl w:val="0"/>
              <w:spacing w:after="0" w:line="240" w:lineRule="auto"/>
              <w:ind w:left="170" w:right="119"/>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sidRPr="00864606">
              <w:rPr>
                <w:rFonts w:ascii="Times New Roman" w:hAnsi="Times New Roman"/>
                <w:sz w:val="24"/>
                <w:szCs w:val="24"/>
              </w:rPr>
              <w:t xml:space="preserve"> Банка</w:t>
            </w:r>
            <w:r w:rsidRPr="00864606">
              <w:rPr>
                <w:rFonts w:ascii="Times New Roman" w:eastAsia="Times New Roman" w:hAnsi="Times New Roman"/>
                <w:sz w:val="24"/>
                <w:szCs w:val="24"/>
                <w:lang w:eastAsia="ru-RU"/>
              </w:rPr>
              <w:t>, в том числе выданных на инвестиционные цели, пополнение оборотных средств,</w:t>
            </w:r>
            <w:r w:rsidRPr="00864606">
              <w:rPr>
                <w:rFonts w:ascii="Times New Roman" w:eastAsia="Times New Roman" w:hAnsi="Times New Roman"/>
                <w:color w:val="FF0000"/>
                <w:sz w:val="24"/>
                <w:szCs w:val="24"/>
                <w:lang w:eastAsia="ru-RU"/>
              </w:rPr>
              <w:t xml:space="preserve"> </w:t>
            </w:r>
            <w:r w:rsidRPr="00864606">
              <w:rPr>
                <w:rFonts w:ascii="Times New Roman" w:eastAsia="Times New Roman" w:hAnsi="Times New Roman"/>
                <w:sz w:val="24"/>
                <w:szCs w:val="24"/>
                <w:lang w:eastAsia="ru-RU"/>
              </w:rPr>
              <w:t>рефинансирование ранее выданных Кредитов</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и на смешанные цели</w:t>
            </w:r>
          </w:p>
        </w:tc>
      </w:tr>
      <w:tr w:rsidR="00540FFB" w:rsidRPr="00864606" w:rsidTr="00540FFB">
        <w:trPr>
          <w:gridAfter w:val="1"/>
          <w:wAfter w:w="12" w:type="dxa"/>
          <w:trHeight w:val="65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возвращенной в установленные Кредитным договором порядке и сроки суммы основного долга</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без учета процентов за пользование Кредитом и иных платежей. </w:t>
            </w:r>
            <w:r w:rsidRPr="00851000">
              <w:rPr>
                <w:rFonts w:ascii="Times New Roman" w:eastAsia="Times New Roman" w:hAnsi="Times New Roman"/>
                <w:sz w:val="24"/>
                <w:szCs w:val="24"/>
                <w:lang w:eastAsia="ru-RU"/>
              </w:rPr>
              <w:t>Поручительство РГО предоставляется в размере максимального объема единовременно выдаваемого пору</w:t>
            </w:r>
            <w:r w:rsidRPr="0041678F">
              <w:rPr>
                <w:rFonts w:ascii="Times New Roman" w:eastAsia="Times New Roman" w:hAnsi="Times New Roman"/>
                <w:sz w:val="24"/>
                <w:szCs w:val="24"/>
                <w:lang w:eastAsia="ru-RU"/>
              </w:rPr>
              <w:t>чительства в отношении Заемщика.</w:t>
            </w:r>
          </w:p>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16"/>
                <w:szCs w:val="16"/>
                <w:lang w:eastAsia="ru-RU"/>
              </w:rPr>
            </w:pPr>
            <w:r w:rsidRPr="00F27457">
              <w:rPr>
                <w:rFonts w:ascii="Times New Roman" w:eastAsia="Times New Roman" w:hAnsi="Times New Roman"/>
                <w:sz w:val="24"/>
                <w:szCs w:val="24"/>
                <w:lang w:eastAsia="ru-RU"/>
              </w:rPr>
              <w:t>До выдачи гарантии в Корпорацию должн</w:t>
            </w:r>
            <w:r w:rsidRPr="00101E8D">
              <w:rPr>
                <w:rFonts w:ascii="Times New Roman" w:eastAsia="Times New Roman" w:hAnsi="Times New Roman"/>
                <w:sz w:val="24"/>
                <w:szCs w:val="24"/>
                <w:lang w:eastAsia="ru-RU"/>
              </w:rPr>
              <w:t>ы быть представлены копия заключенного Договора поручительства, заверенные уполномоченным лицом Банка</w:t>
            </w:r>
          </w:p>
        </w:tc>
      </w:tr>
      <w:tr w:rsidR="00540FFB" w:rsidRPr="00864606" w:rsidTr="00540FFB">
        <w:trPr>
          <w:gridAfter w:val="1"/>
          <w:wAfter w:w="12" w:type="dxa"/>
          <w:trHeight w:val="506"/>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начала действия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64606">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540FFB" w:rsidRPr="00864606" w:rsidTr="00540FFB">
        <w:trPr>
          <w:gridAfter w:val="1"/>
          <w:wAfter w:w="12" w:type="dxa"/>
          <w:trHeight w:val="514"/>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окончания действия гарантии</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540FFB" w:rsidRPr="00864606" w:rsidTr="00540FFB">
        <w:trPr>
          <w:gridAfter w:val="1"/>
          <w:wAfter w:w="12" w:type="dxa"/>
          <w:trHeight w:val="69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Переход права требования</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color w:val="FF0000"/>
                <w:sz w:val="12"/>
                <w:szCs w:val="12"/>
                <w:lang w:eastAsia="ru-RU"/>
              </w:rPr>
            </w:pPr>
            <w:r w:rsidRPr="00864606">
              <w:rPr>
                <w:rFonts w:ascii="Times New Roman" w:eastAsia="Times New Roman" w:hAnsi="Times New Roman"/>
                <w:sz w:val="24"/>
                <w:szCs w:val="24"/>
                <w:lang w:eastAsia="ru-RU"/>
              </w:rPr>
              <w:t xml:space="preserve">При гарантийном лимите на Заемщика более 50 млн рублей Корпорация реализует свои права по </w:t>
            </w:r>
            <w:r w:rsidRPr="00864606">
              <w:rPr>
                <w:rFonts w:ascii="Times New Roman" w:eastAsia="Times New Roman" w:hAnsi="Times New Roman"/>
                <w:sz w:val="24"/>
                <w:szCs w:val="24"/>
                <w:lang w:eastAsia="ru-RU"/>
              </w:rPr>
              <w:lastRenderedPageBreak/>
              <w:t>последующему залогу и/или поручительству, которым обеспечивается регрессное право Гаранта</w:t>
            </w:r>
          </w:p>
        </w:tc>
      </w:tr>
      <w:tr w:rsidR="00540FFB" w:rsidRPr="00864606" w:rsidTr="00540FFB">
        <w:trPr>
          <w:gridAfter w:val="1"/>
          <w:wAfter w:w="12" w:type="dxa"/>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Требования к Принципалу/</w:t>
            </w:r>
          </w:p>
          <w:p w:rsidR="0047734E" w:rsidRPr="00864606" w:rsidRDefault="0047734E" w:rsidP="00A71FB7">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Заемщику</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1F0AA5" w:rsidRDefault="0047734E" w:rsidP="00A71FB7">
            <w:pPr>
              <w:pStyle w:val="a3"/>
              <w:widowControl w:val="0"/>
              <w:spacing w:after="0" w:line="216" w:lineRule="auto"/>
              <w:ind w:left="139"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Субъект МСП должен соответствовать</w:t>
            </w:r>
            <w:r>
              <w:rPr>
                <w:rFonts w:ascii="Times New Roman" w:eastAsia="Times New Roman" w:hAnsi="Times New Roman"/>
                <w:color w:val="000000" w:themeColor="text1"/>
                <w:sz w:val="24"/>
                <w:szCs w:val="24"/>
                <w:lang w:eastAsia="ru-RU"/>
              </w:rPr>
              <w:t xml:space="preserve"> критериям отнесения к быстрорастущим инновационным, высокотехнологичным предприятиям, утвержденным Рабочей группой </w:t>
            </w:r>
            <w:r w:rsidRPr="001F0AA5">
              <w:rPr>
                <w:rFonts w:ascii="Times New Roman" w:eastAsia="Times New Roman" w:hAnsi="Times New Roman"/>
                <w:color w:val="000000" w:themeColor="text1"/>
                <w:sz w:val="24"/>
                <w:szCs w:val="24"/>
                <w:lang w:eastAsia="ru-RU"/>
              </w:rPr>
              <w:t>по вопросам оказания поддержки субъектам малого и среднего предпринимательства высокотехнологичных секторов экономики, в том числе внедряющим инновации, осуществляющим проекты в сфере импортозамещения и (или) производящим экспортную продукцию и услуги</w:t>
            </w:r>
            <w:r>
              <w:rPr>
                <w:rFonts w:ascii="Times New Roman" w:eastAsia="Times New Roman" w:hAnsi="Times New Roman"/>
                <w:color w:val="000000" w:themeColor="text1"/>
                <w:sz w:val="24"/>
                <w:szCs w:val="24"/>
                <w:lang w:eastAsia="ru-RU"/>
              </w:rPr>
              <w:t>, созданной АО «Корпорация «МСП» и иными институтами развития, в том числе следующим критериям:</w:t>
            </w:r>
          </w:p>
          <w:p w:rsidR="0047734E" w:rsidRPr="00864606" w:rsidRDefault="0047734E" w:rsidP="00A71FB7">
            <w:pPr>
              <w:pStyle w:val="a3"/>
              <w:widowControl w:val="0"/>
              <w:spacing w:line="216" w:lineRule="auto"/>
              <w:ind w:left="139" w:right="136"/>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осуществление деятельности </w:t>
            </w:r>
            <w:r w:rsidRPr="00864606">
              <w:rPr>
                <w:rFonts w:ascii="Times New Roman" w:eastAsia="Times New Roman" w:hAnsi="Times New Roman"/>
                <w:bCs/>
                <w:color w:val="000000" w:themeColor="text1"/>
                <w:sz w:val="24"/>
                <w:szCs w:val="24"/>
                <w:lang w:eastAsia="ru-RU"/>
              </w:rPr>
              <w:t>не менее 3 лет;</w:t>
            </w:r>
          </w:p>
          <w:p w:rsidR="0047734E" w:rsidRPr="00864606" w:rsidRDefault="0047734E" w:rsidP="00A71FB7">
            <w:pPr>
              <w:pStyle w:val="a3"/>
              <w:widowControl w:val="0"/>
              <w:spacing w:after="0" w:line="216" w:lineRule="auto"/>
              <w:ind w:left="139" w:right="136"/>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деятельность субъекта МСП осуществляется в Приоритетных отраслях экономики и обеспечивает ежегодный прирост выручки не менее 20% на протяжении последних трех лет, завершившихся на дату представления заявки на получение гарантии;</w:t>
            </w:r>
          </w:p>
          <w:p w:rsidR="0047734E" w:rsidRPr="00864606" w:rsidRDefault="0047734E" w:rsidP="00A71FB7">
            <w:pPr>
              <w:pStyle w:val="a3"/>
              <w:widowControl w:val="0"/>
              <w:spacing w:after="0" w:line="216" w:lineRule="auto"/>
              <w:ind w:left="139" w:right="136"/>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r>
              <w:rPr>
                <w:rFonts w:ascii="Times New Roman" w:eastAsia="Times New Roman" w:hAnsi="Times New Roman"/>
                <w:color w:val="000000" w:themeColor="text1"/>
                <w:sz w:val="24"/>
                <w:szCs w:val="24"/>
                <w:lang w:eastAsia="ru-RU"/>
              </w:rPr>
              <w:t>;</w:t>
            </w:r>
          </w:p>
          <w:p w:rsidR="0047734E" w:rsidRPr="00864606" w:rsidRDefault="0047734E" w:rsidP="00A71FB7">
            <w:pPr>
              <w:widowControl w:val="0"/>
              <w:spacing w:after="0" w:line="216" w:lineRule="auto"/>
              <w:ind w:left="142" w:right="136"/>
              <w:jc w:val="both"/>
              <w:textAlignment w:val="top"/>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540FFB" w:rsidRPr="00864606" w:rsidTr="00540FFB">
        <w:trPr>
          <w:gridAfter w:val="1"/>
          <w:wAfter w:w="12" w:type="dxa"/>
          <w:trHeight w:val="58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p>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Банку</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9"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w:t>
            </w:r>
            <w:r w:rsidRPr="00864606">
              <w:rPr>
                <w:rFonts w:ascii="Times New Roman" w:hAnsi="Times New Roman"/>
                <w:sz w:val="24"/>
                <w:szCs w:val="24"/>
              </w:rPr>
              <w:t xml:space="preserve"> </w:t>
            </w:r>
            <w:r w:rsidRPr="002C6674">
              <w:rPr>
                <w:rFonts w:ascii="Times New Roman" w:hAnsi="Times New Roman"/>
                <w:sz w:val="24"/>
                <w:szCs w:val="24"/>
              </w:rPr>
              <w:t>Банк,</w:t>
            </w:r>
            <w:r w:rsidRPr="002C6674">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заключивший с Корпорацией соглашение о</w:t>
            </w:r>
            <w:r>
              <w:rPr>
                <w:rFonts w:ascii="Times New Roman" w:eastAsia="Times New Roman" w:hAnsi="Times New Roman"/>
                <w:sz w:val="24"/>
                <w:szCs w:val="24"/>
                <w:lang w:eastAsia="ru-RU"/>
              </w:rPr>
              <w:t> </w:t>
            </w:r>
            <w:r w:rsidRPr="00864606">
              <w:rPr>
                <w:rFonts w:ascii="Times New Roman" w:eastAsia="Times New Roman" w:hAnsi="Times New Roman"/>
                <w:sz w:val="24"/>
                <w:szCs w:val="24"/>
                <w:lang w:eastAsia="ru-RU"/>
              </w:rPr>
              <w:t>сотрудничестве</w:t>
            </w:r>
            <w:r w:rsidRPr="00864606">
              <w:rPr>
                <w:rFonts w:ascii="Times New Roman" w:hAnsi="Times New Roman"/>
                <w:sz w:val="24"/>
                <w:szCs w:val="24"/>
              </w:rPr>
              <w:t xml:space="preserve"> </w:t>
            </w:r>
          </w:p>
        </w:tc>
      </w:tr>
      <w:tr w:rsidR="00540FFB" w:rsidRPr="00864606" w:rsidTr="00B96091">
        <w:trPr>
          <w:gridAfter w:val="1"/>
          <w:wAfter w:w="12" w:type="dxa"/>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Вид и объем ответственности перед Банком</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 xml:space="preserve">Гарантия Корпорации обеспечивает обязательства Заемщика, осуществляющего деятельность в торговой сфере, в пределах 50% текущей суммы основного долга, не возвращенной в </w:t>
            </w:r>
            <w:r w:rsidRPr="00864606">
              <w:rPr>
                <w:rFonts w:ascii="Times New Roman" w:eastAsia="Times New Roman" w:hAnsi="Times New Roman"/>
                <w:sz w:val="24"/>
                <w:szCs w:val="24"/>
                <w:lang w:eastAsia="ru-RU"/>
              </w:rPr>
              <w:lastRenderedPageBreak/>
              <w:t>установленные Кредитным договором порядке и сроки, без учета процентов за пользование Кредитом и иных платежей</w:t>
            </w:r>
          </w:p>
        </w:tc>
      </w:tr>
      <w:tr w:rsidR="00540FFB" w:rsidRPr="00864606" w:rsidTr="00B96091">
        <w:trPr>
          <w:gridAfter w:val="1"/>
          <w:wAfter w:w="12" w:type="dxa"/>
          <w:trHeight w:val="39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Требование к поручительству РГО</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540FFB" w:rsidRPr="00864606" w:rsidTr="00540FFB">
        <w:trPr>
          <w:gridAfter w:val="1"/>
          <w:wAfter w:w="12" w:type="dxa"/>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 xml:space="preserve">Гарантийный случай </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sz w:val="24"/>
                <w:szCs w:val="24"/>
                <w:lang w:eastAsia="ru-RU"/>
              </w:rPr>
              <w:t xml:space="preserve">договорам Кредита, </w:t>
            </w:r>
            <w:r w:rsidRPr="00864606">
              <w:rPr>
                <w:rFonts w:ascii="Times New Roman" w:eastAsia="Times New Roman" w:hAnsi="Times New Roman"/>
                <w:sz w:val="24"/>
                <w:szCs w:val="24"/>
                <w:lang w:eastAsia="ru-RU"/>
              </w:rPr>
              <w:t>в течение более чем 90 дней</w:t>
            </w:r>
            <w:r w:rsidRPr="00864606">
              <w:t xml:space="preserve"> </w:t>
            </w:r>
            <w:r w:rsidRPr="00864606">
              <w:rPr>
                <w:rFonts w:ascii="Times New Roman" w:eastAsia="Times New Roman" w:hAnsi="Times New Roman"/>
                <w:sz w:val="24"/>
                <w:szCs w:val="24"/>
                <w:lang w:eastAsia="ru-RU"/>
              </w:rPr>
              <w:t>при условии целевого использования Кредита</w:t>
            </w:r>
          </w:p>
        </w:tc>
      </w:tr>
      <w:tr w:rsidR="00540FFB" w:rsidRPr="00864606" w:rsidTr="00540FFB">
        <w:trPr>
          <w:gridAfter w:val="1"/>
          <w:wAfter w:w="12" w:type="dxa"/>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47734E" w:rsidRPr="00864606" w:rsidRDefault="0047734E" w:rsidP="00A71FB7">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48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7734E" w:rsidRPr="00864606" w:rsidRDefault="0047734E" w:rsidP="00A71FB7">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rsidR="0047734E" w:rsidRDefault="0047734E" w:rsidP="00A71FB7">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Pr>
                <w:rFonts w:ascii="Times New Roman" w:eastAsia="Times New Roman" w:hAnsi="Times New Roman"/>
                <w:sz w:val="24"/>
                <w:szCs w:val="24"/>
                <w:lang w:eastAsia="ru-RU"/>
              </w:rPr>
              <w:t xml:space="preserve"> д</w:t>
            </w:r>
            <w:r w:rsidRPr="00864606">
              <w:rPr>
                <w:rFonts w:ascii="Times New Roman" w:eastAsia="Times New Roman" w:hAnsi="Times New Roman"/>
                <w:sz w:val="24"/>
                <w:szCs w:val="24"/>
                <w:lang w:eastAsia="ru-RU"/>
              </w:rPr>
              <w:t>окументов</w:t>
            </w:r>
            <w:r>
              <w:rPr>
                <w:rFonts w:ascii="Times New Roman" w:eastAsia="Times New Roman" w:hAnsi="Times New Roman"/>
                <w:sz w:val="24"/>
                <w:szCs w:val="24"/>
                <w:lang w:eastAsia="ru-RU"/>
              </w:rPr>
              <w:t>,</w:t>
            </w:r>
            <w:r w:rsidRPr="00056DEE">
              <w:rPr>
                <w:rFonts w:ascii="Times New Roman" w:eastAsia="Times New Roman" w:hAnsi="Times New Roman"/>
                <w:sz w:val="24"/>
                <w:szCs w:val="24"/>
                <w:lang w:eastAsia="ru-RU"/>
              </w:rPr>
              <w:t xml:space="preserve"> подтверждающи</w:t>
            </w:r>
            <w:r>
              <w:rPr>
                <w:rFonts w:ascii="Times New Roman" w:eastAsia="Times New Roman" w:hAnsi="Times New Roman"/>
                <w:sz w:val="24"/>
                <w:szCs w:val="24"/>
                <w:lang w:eastAsia="ru-RU"/>
              </w:rPr>
              <w:t>х</w:t>
            </w:r>
            <w:r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rsidR="0047734E" w:rsidRPr="00056DEE" w:rsidRDefault="0047734E" w:rsidP="00A71FB7">
            <w:pPr>
              <w:ind w:left="142"/>
              <w:jc w:val="both"/>
              <w:rPr>
                <w:color w:val="000000" w:themeColor="text1"/>
                <w:lang w:eastAsia="ru-RU"/>
              </w:rPr>
            </w:pPr>
            <w:r w:rsidRPr="00E24A9E">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 контрактов (договоров), подтверждающих осуществление </w:t>
            </w:r>
            <w:r w:rsidRPr="00E24A9E">
              <w:rPr>
                <w:rFonts w:ascii="Times New Roman" w:eastAsia="Times New Roman" w:hAnsi="Times New Roman"/>
                <w:color w:val="000000" w:themeColor="text1"/>
                <w:sz w:val="24"/>
                <w:szCs w:val="24"/>
                <w:lang w:eastAsia="ru-RU"/>
              </w:rPr>
              <w:t xml:space="preserve">деятельности субъекта МСП в Приоритетных отраслях экономики, в случае осуществления субъектом МСП поставки товаров, выполнения работ, оказания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18.07.2011 </w:t>
            </w:r>
            <w:r>
              <w:rPr>
                <w:rFonts w:ascii="Times New Roman" w:eastAsia="Times New Roman" w:hAnsi="Times New Roman"/>
                <w:color w:val="000000" w:themeColor="text1"/>
                <w:sz w:val="24"/>
                <w:szCs w:val="24"/>
                <w:lang w:eastAsia="ru-RU"/>
              </w:rPr>
              <w:t xml:space="preserve">          </w:t>
            </w:r>
            <w:r w:rsidRPr="00E24A9E">
              <w:rPr>
                <w:rFonts w:ascii="Times New Roman" w:eastAsia="Times New Roman" w:hAnsi="Times New Roman"/>
                <w:color w:val="000000" w:themeColor="text1"/>
                <w:sz w:val="24"/>
                <w:szCs w:val="24"/>
                <w:lang w:eastAsia="ru-RU"/>
              </w:rPr>
              <w:t>№ 223-ФЗ «О закупках товаров, работ, услуг отдельными видами юридических лиц» и размещенные в единой информационной системе в сфере закупок (в случае наличия таких контрактов (договоров)).</w:t>
            </w:r>
          </w:p>
        </w:tc>
      </w:tr>
    </w:tbl>
    <w:p w:rsidR="00F51EA9" w:rsidRDefault="00F51EA9" w:rsidP="00734116">
      <w:pPr>
        <w:rPr>
          <w:rFonts w:ascii="Times New Roman" w:hAnsi="Times New Roman"/>
          <w:sz w:val="20"/>
          <w:szCs w:val="20"/>
        </w:rPr>
      </w:pPr>
    </w:p>
    <w:tbl>
      <w:tblPr>
        <w:tblW w:w="14867" w:type="dxa"/>
        <w:tblInd w:w="7" w:type="dxa"/>
        <w:tblLayout w:type="fixed"/>
        <w:tblCellMar>
          <w:left w:w="0" w:type="dxa"/>
          <w:right w:w="0" w:type="dxa"/>
        </w:tblCellMar>
        <w:tblLook w:val="0600" w:firstRow="0" w:lastRow="0" w:firstColumn="0" w:lastColumn="0" w:noHBand="1" w:noVBand="1"/>
      </w:tblPr>
      <w:tblGrid>
        <w:gridCol w:w="4191"/>
        <w:gridCol w:w="480"/>
        <w:gridCol w:w="8212"/>
        <w:gridCol w:w="1984"/>
      </w:tblGrid>
      <w:tr w:rsidR="00F51EA9" w:rsidRPr="00A64BED" w:rsidTr="001E040C">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51EA9" w:rsidRPr="00A64BED" w:rsidRDefault="00F51EA9" w:rsidP="00910D87">
            <w:pPr>
              <w:keepNext/>
              <w:keepLines/>
              <w:spacing w:before="40" w:after="0"/>
              <w:jc w:val="center"/>
              <w:outlineLvl w:val="1"/>
              <w:rPr>
                <w:rFonts w:ascii="Times New Roman" w:eastAsia="Times New Roman" w:hAnsi="Times New Roman"/>
                <w:b/>
                <w:color w:val="2E74B5"/>
                <w:sz w:val="28"/>
                <w:szCs w:val="28"/>
                <w:lang w:eastAsia="ru-RU"/>
              </w:rPr>
            </w:pPr>
            <w:bookmarkStart w:id="29" w:name="_Toc519879604"/>
            <w:bookmarkStart w:id="30" w:name="_GoBack"/>
            <w:bookmarkEnd w:id="30"/>
            <w:r w:rsidRPr="00A64BED">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СОДЕЙСТВИЯ ЗАНЯТОСТИ ЛИЦ СТАРШЕ 45 ЛЕТ</w:t>
            </w:r>
            <w:r w:rsidRPr="00A64BED">
              <w:rPr>
                <w:rFonts w:ascii="Times New Roman" w:eastAsia="Times New Roman" w:hAnsi="Times New Roman"/>
                <w:b/>
                <w:sz w:val="28"/>
                <w:szCs w:val="28"/>
                <w:lang w:eastAsia="ru-RU"/>
              </w:rPr>
              <w:t>, ВЫДАВАЕМАЯ СОВМЕСТНО С ПОРУЧИТЕЛЬСТВОМ</w:t>
            </w:r>
            <w:r>
              <w:rPr>
                <w:rFonts w:ascii="Times New Roman" w:eastAsia="Times New Roman" w:hAnsi="Times New Roman"/>
                <w:b/>
                <w:sz w:val="28"/>
                <w:szCs w:val="28"/>
                <w:lang w:eastAsia="ru-RU"/>
              </w:rPr>
              <w:t xml:space="preserve"> </w:t>
            </w:r>
            <w:r w:rsidRPr="00A64BED">
              <w:rPr>
                <w:rFonts w:ascii="Times New Roman" w:eastAsia="Times New Roman" w:hAnsi="Times New Roman"/>
                <w:b/>
                <w:sz w:val="28"/>
                <w:szCs w:val="28"/>
                <w:lang w:eastAsia="ru-RU"/>
              </w:rPr>
              <w:t>РГО (СОГАРАНТИЯ</w:t>
            </w:r>
            <w:r>
              <w:rPr>
                <w:rFonts w:ascii="Times New Roman" w:eastAsia="Times New Roman" w:hAnsi="Times New Roman"/>
                <w:b/>
                <w:sz w:val="28"/>
                <w:szCs w:val="28"/>
                <w:lang w:eastAsia="ru-RU"/>
              </w:rPr>
              <w:t xml:space="preserve"> ДЛЯ ЗАНЯТОСТИ ЛИЦ СТАРШЕ 45 ЛЕТ</w:t>
            </w:r>
            <w:r w:rsidRPr="00A64BED">
              <w:rPr>
                <w:rFonts w:ascii="Times New Roman" w:eastAsia="Times New Roman" w:hAnsi="Times New Roman"/>
                <w:b/>
                <w:sz w:val="28"/>
                <w:szCs w:val="28"/>
                <w:lang w:eastAsia="ru-RU"/>
              </w:rPr>
              <w:t>)</w:t>
            </w:r>
            <w:bookmarkEnd w:id="29"/>
          </w:p>
        </w:tc>
      </w:tr>
      <w:tr w:rsidR="00F51EA9" w:rsidRPr="00A64BED" w:rsidTr="001E040C">
        <w:trPr>
          <w:trHeight w:val="43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51EA9" w:rsidRPr="00A64BED" w:rsidTr="001E040C">
        <w:trPr>
          <w:trHeight w:val="43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DF30D0">
              <w:rPr>
                <w:rFonts w:ascii="Times New Roman" w:eastAsia="Times New Roman" w:hAnsi="Times New Roman"/>
                <w:sz w:val="23"/>
                <w:szCs w:val="23"/>
                <w:lang w:eastAsia="ru-RU"/>
              </w:rPr>
              <w:t>Субъекты МСП</w:t>
            </w:r>
          </w:p>
        </w:tc>
      </w:tr>
      <w:tr w:rsidR="00F51EA9" w:rsidRPr="00A64BED" w:rsidTr="001E040C">
        <w:trPr>
          <w:trHeight w:val="378"/>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F51EA9" w:rsidRPr="00A64BED" w:rsidTr="001E040C">
        <w:trPr>
          <w:trHeight w:val="5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F51EA9" w:rsidRPr="00A64BED" w:rsidTr="001E040C">
        <w:trPr>
          <w:trHeight w:val="5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rsidTr="001E040C">
        <w:trPr>
          <w:trHeight w:val="5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rsidTr="001E040C">
        <w:trPr>
          <w:trHeight w:val="1251"/>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F51EA9" w:rsidRPr="00A64BED" w:rsidRDefault="00F51EA9" w:rsidP="00910D87">
            <w:pPr>
              <w:spacing w:after="0" w:line="240" w:lineRule="auto"/>
              <w:ind w:left="136" w:right="136"/>
              <w:jc w:val="both"/>
              <w:textAlignment w:val="top"/>
              <w:rPr>
                <w:rFonts w:ascii="Times New Roman" w:eastAsia="Times New Roman" w:hAnsi="Times New Roman"/>
                <w:sz w:val="16"/>
                <w:szCs w:val="16"/>
                <w:lang w:eastAsia="ru-RU"/>
              </w:rPr>
            </w:pPr>
          </w:p>
          <w:p w:rsidR="00F51EA9" w:rsidRPr="00A64BED" w:rsidRDefault="00F51EA9" w:rsidP="00910D8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w:t>
            </w:r>
            <w:r w:rsidRPr="00B227DC">
              <w:rPr>
                <w:rFonts w:ascii="Times New Roman" w:eastAsia="Times New Roman" w:hAnsi="Times New Roman"/>
                <w:sz w:val="24"/>
                <w:szCs w:val="24"/>
                <w:lang w:eastAsia="ru-RU"/>
              </w:rPr>
              <w:t>финансового года</w:t>
            </w:r>
            <w:r w:rsidRPr="00B227DC">
              <w:rPr>
                <w:rFonts w:ascii="Times New Roman" w:eastAsia="Times New Roman" w:hAnsi="Times New Roman"/>
                <w:sz w:val="16"/>
                <w:szCs w:val="24"/>
                <w:lang w:eastAsia="ru-RU"/>
              </w:rPr>
              <w:t>*</w:t>
            </w:r>
          </w:p>
          <w:p w:rsidR="00F51EA9" w:rsidRPr="00A64BED" w:rsidRDefault="00F51EA9" w:rsidP="00910D87">
            <w:pPr>
              <w:spacing w:after="0" w:line="240" w:lineRule="auto"/>
              <w:ind w:left="136" w:right="136"/>
              <w:jc w:val="both"/>
              <w:textAlignment w:val="top"/>
              <w:rPr>
                <w:rFonts w:ascii="Times New Roman" w:eastAsia="Times New Roman" w:hAnsi="Times New Roman"/>
                <w:sz w:val="16"/>
                <w:szCs w:val="16"/>
                <w:lang w:eastAsia="ru-RU"/>
              </w:rPr>
            </w:pPr>
          </w:p>
        </w:tc>
      </w:tr>
      <w:tr w:rsidR="00F51EA9" w:rsidRPr="00A64BED" w:rsidTr="001E040C">
        <w:trPr>
          <w:trHeight w:val="185"/>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51EA9" w:rsidRPr="00A64BED" w:rsidTr="001E040C">
        <w:trPr>
          <w:trHeight w:val="450"/>
        </w:trPr>
        <w:tc>
          <w:tcPr>
            <w:tcW w:w="419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692"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51EA9" w:rsidRPr="00A64BED" w:rsidTr="001E040C">
        <w:trPr>
          <w:trHeight w:val="450"/>
        </w:trPr>
        <w:tc>
          <w:tcPr>
            <w:tcW w:w="419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8212"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w:t>
            </w:r>
            <w:r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Pr="00A64BED">
              <w:rPr>
                <w:rFonts w:ascii="Times New Roman" w:eastAsia="Times New Roman" w:hAnsi="Times New Roman"/>
                <w:b/>
                <w:kern w:val="24"/>
                <w:sz w:val="24"/>
                <w:szCs w:val="24"/>
                <w:lang w:eastAsia="ru-RU"/>
              </w:rPr>
              <w:t>)</w:t>
            </w:r>
            <w:r w:rsidRPr="00A64BED">
              <w:rPr>
                <w:rFonts w:ascii="Times New Roman" w:eastAsia="Times New Roman" w:hAnsi="Times New Roman"/>
                <w:sz w:val="24"/>
                <w:szCs w:val="24"/>
                <w:lang w:eastAsia="ru-RU"/>
              </w:rPr>
              <w:t xml:space="preserve"> (с учетом отнесения Заемщика только к Среднему сегменту), а также в обеспечение выданных Кредитов</w:t>
            </w:r>
            <w:r>
              <w:rPr>
                <w:rStyle w:val="ae"/>
                <w:rFonts w:ascii="Times New Roman" w:eastAsia="Times New Roman" w:hAnsi="Times New Roman"/>
                <w:sz w:val="24"/>
                <w:szCs w:val="24"/>
                <w:lang w:eastAsia="ru-RU"/>
              </w:rPr>
              <w:footnoteReference w:customMarkFollows="1" w:id="27"/>
              <w:t>23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rsidTr="001E040C">
        <w:trPr>
          <w:trHeight w:val="1005"/>
        </w:trPr>
        <w:tc>
          <w:tcPr>
            <w:tcW w:w="419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51EA9" w:rsidRPr="00A64BED" w:rsidRDefault="00F51EA9" w:rsidP="00910D87">
            <w:pPr>
              <w:spacing w:after="0" w:line="240" w:lineRule="auto"/>
              <w:ind w:left="142" w:right="138"/>
              <w:textAlignment w:val="top"/>
              <w:rPr>
                <w:rFonts w:ascii="Times New Roman" w:eastAsia="Times New Roman" w:hAnsi="Times New Roman"/>
                <w:sz w:val="24"/>
                <w:szCs w:val="24"/>
                <w:lang w:eastAsia="ru-RU"/>
              </w:rPr>
            </w:pPr>
          </w:p>
        </w:tc>
        <w:tc>
          <w:tcPr>
            <w:tcW w:w="82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51EA9" w:rsidRPr="00A64BED" w:rsidRDefault="00F51EA9" w:rsidP="00910D87">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p>
        </w:tc>
      </w:tr>
      <w:tr w:rsidR="00F51EA9" w:rsidRPr="00A64BED" w:rsidTr="001E040C">
        <w:trPr>
          <w:trHeight w:val="90"/>
        </w:trPr>
        <w:tc>
          <w:tcPr>
            <w:tcW w:w="4191" w:type="dxa"/>
            <w:vMerge/>
            <w:tcBorders>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8212"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Pr>
                <w:rStyle w:val="ae"/>
                <w:rFonts w:ascii="Times New Roman" w:eastAsia="Times New Roman" w:hAnsi="Times New Roman"/>
                <w:kern w:val="24"/>
                <w:sz w:val="24"/>
                <w:szCs w:val="24"/>
                <w:lang w:eastAsia="ru-RU"/>
              </w:rPr>
              <w:footnoteReference w:customMarkFollows="1" w:id="28"/>
              <w:t>24</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Del="00464F9C"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51EA9" w:rsidRPr="00A64BED" w:rsidTr="001E040C">
        <w:trPr>
          <w:trHeight w:val="90"/>
        </w:trPr>
        <w:tc>
          <w:tcPr>
            <w:tcW w:w="4191" w:type="dxa"/>
            <w:vMerge/>
            <w:tcBorders>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8212"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заключенным с Банками и направляемым на цели исполнения заключенного/заключаемого контракта согласно федеральным законам </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 44-ФЗ и № 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Pr>
                <w:rStyle w:val="ae"/>
                <w:rFonts w:ascii="Times New Roman" w:eastAsia="Times New Roman" w:hAnsi="Times New Roman"/>
                <w:kern w:val="24"/>
                <w:sz w:val="24"/>
                <w:szCs w:val="24"/>
                <w:lang w:eastAsia="ru-RU"/>
              </w:rPr>
              <w:footnoteReference w:customMarkFollows="1" w:id="29"/>
              <w:t>25</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51EA9" w:rsidRPr="00A64BED" w:rsidTr="001E040C">
        <w:trPr>
          <w:trHeight w:val="90"/>
        </w:trPr>
        <w:tc>
          <w:tcPr>
            <w:tcW w:w="4191" w:type="dxa"/>
            <w:vMerge/>
            <w:tcBorders>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8212"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рефинансируемых Кредитов</w:t>
            </w:r>
            <w:r>
              <w:rPr>
                <w:rStyle w:val="ae"/>
                <w:rFonts w:ascii="Times New Roman" w:eastAsia="Times New Roman" w:hAnsi="Times New Roman"/>
                <w:sz w:val="24"/>
                <w:szCs w:val="24"/>
                <w:lang w:eastAsia="ru-RU"/>
              </w:rPr>
              <w:footnoteReference w:customMarkFollows="1" w:id="30"/>
              <w:t>26</w:t>
            </w:r>
          </w:p>
          <w:p w:rsidR="00F51EA9" w:rsidRPr="00A64BED" w:rsidRDefault="00F51EA9" w:rsidP="00910D87">
            <w:pPr>
              <w:spacing w:after="0" w:line="240" w:lineRule="auto"/>
              <w:ind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rsidTr="001E040C">
        <w:trPr>
          <w:trHeight w:val="90"/>
        </w:trPr>
        <w:tc>
          <w:tcPr>
            <w:tcW w:w="4191" w:type="dxa"/>
            <w:vMerge/>
            <w:tcBorders>
              <w:left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8212"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51EA9" w:rsidRPr="00A64BED" w:rsidRDefault="00F51EA9" w:rsidP="00910D87">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51EA9" w:rsidRPr="00A64BED" w:rsidTr="001E040C">
        <w:trPr>
          <w:trHeight w:val="1253"/>
        </w:trPr>
        <w:tc>
          <w:tcPr>
            <w:tcW w:w="419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F51EA9" w:rsidRPr="00A64BED" w:rsidRDefault="00F51EA9" w:rsidP="00910D87">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F51EA9" w:rsidRPr="00A64BED" w:rsidRDefault="00F51EA9" w:rsidP="00F51EA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F51EA9" w:rsidRPr="00A64BED" w:rsidRDefault="00F51EA9" w:rsidP="00F51EA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51EA9" w:rsidRPr="00A64BED" w:rsidRDefault="00F51EA9" w:rsidP="00F51EA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51EA9" w:rsidRPr="00A64BED" w:rsidRDefault="00F51EA9" w:rsidP="00F51EA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овердрафт.</w:t>
            </w:r>
          </w:p>
          <w:p w:rsidR="00F51EA9" w:rsidRPr="00A64BED" w:rsidRDefault="00F51EA9" w:rsidP="00910D87">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F51EA9" w:rsidRPr="00B227DC" w:rsidRDefault="00F51EA9" w:rsidP="00910D87">
            <w:pPr>
              <w:spacing w:after="0" w:line="240" w:lineRule="auto"/>
              <w:ind w:left="222" w:right="138" w:firstLine="280"/>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w:t>
            </w:r>
            <w:r w:rsidRPr="00B227DC">
              <w:rPr>
                <w:rFonts w:ascii="Times New Roman" w:eastAsia="Times New Roman" w:hAnsi="Times New Roman"/>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F51EA9" w:rsidRPr="00B227DC" w:rsidRDefault="00F51EA9" w:rsidP="00910D87">
            <w:pPr>
              <w:spacing w:after="0" w:line="240" w:lineRule="auto"/>
              <w:ind w:left="222" w:right="138" w:firstLine="280"/>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proofErr w:type="spellStart"/>
            <w:r w:rsidRPr="00B227DC">
              <w:rPr>
                <w:rFonts w:ascii="Times New Roman" w:eastAsia="Times New Roman" w:hAnsi="Times New Roman"/>
                <w:kern w:val="24"/>
                <w:sz w:val="24"/>
                <w:szCs w:val="24"/>
                <w:lang w:eastAsia="ru-RU"/>
              </w:rPr>
              <w:t>невозобновляемая</w:t>
            </w:r>
            <w:proofErr w:type="spellEnd"/>
            <w:r w:rsidRPr="00B227DC">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F51EA9" w:rsidRPr="00B227DC" w:rsidRDefault="00F51EA9" w:rsidP="00910D87">
            <w:pPr>
              <w:spacing w:after="0" w:line="240" w:lineRule="auto"/>
              <w:ind w:left="222" w:right="138" w:firstLine="280"/>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51EA9" w:rsidRPr="00A64BED" w:rsidRDefault="00F51EA9" w:rsidP="00910D87">
            <w:pPr>
              <w:spacing w:after="0" w:line="240" w:lineRule="auto"/>
              <w:ind w:left="222"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w:t>
            </w: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овердрафту) в целом</w:t>
            </w:r>
          </w:p>
        </w:tc>
      </w:tr>
      <w:tr w:rsidR="00F51EA9" w:rsidRPr="00A64BED" w:rsidTr="001E040C">
        <w:trPr>
          <w:trHeight w:val="1185"/>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rsidR="00F51EA9"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Поручительство РГО предоставляется в размере максимального объема единовременно выдаваемого поручительства в отношении Заемщика.</w:t>
            </w:r>
          </w:p>
          <w:p w:rsidR="00F51EA9" w:rsidRPr="00A64BED" w:rsidRDefault="00F51EA9" w:rsidP="00910D87">
            <w:pPr>
              <w:spacing w:after="0" w:line="240" w:lineRule="auto"/>
              <w:ind w:left="142" w:right="138"/>
              <w:jc w:val="both"/>
              <w:textAlignment w:val="top"/>
              <w:rPr>
                <w:rFonts w:ascii="Times New Roman" w:eastAsia="Times New Roman" w:hAnsi="Times New Roman"/>
                <w:sz w:val="16"/>
                <w:szCs w:val="16"/>
                <w:lang w:eastAsia="ru-RU"/>
              </w:rPr>
            </w:pPr>
          </w:p>
          <w:p w:rsidR="00F51EA9" w:rsidRPr="00AF2C8E"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F51EA9" w:rsidRPr="00A64BED" w:rsidTr="001E040C">
        <w:trPr>
          <w:trHeight w:val="398"/>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F2C8E"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F51EA9" w:rsidRPr="00A64BED" w:rsidTr="001E040C">
        <w:trPr>
          <w:trHeight w:val="352"/>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F2C8E" w:rsidRDefault="00F51EA9" w:rsidP="00910D87">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w:t>
            </w:r>
            <w:r>
              <w:rPr>
                <w:rFonts w:ascii="Times New Roman" w:eastAsia="Times New Roman" w:hAnsi="Times New Roman"/>
                <w:color w:val="000000"/>
                <w:sz w:val="24"/>
                <w:szCs w:val="24"/>
                <w:lang w:eastAsia="ru-RU"/>
              </w:rPr>
              <w:t xml:space="preserve">ного договора </w:t>
            </w:r>
          </w:p>
        </w:tc>
      </w:tr>
      <w:tr w:rsidR="00F51EA9" w:rsidRPr="00A64BED" w:rsidTr="001E040C">
        <w:trPr>
          <w:trHeight w:val="1258"/>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F51EA9" w:rsidRPr="00A64BED" w:rsidTr="001E040C">
        <w:trPr>
          <w:trHeight w:val="5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214EAF" w:rsidRDefault="00F51EA9" w:rsidP="00910D87">
            <w:pPr>
              <w:spacing w:after="0" w:line="240" w:lineRule="auto"/>
              <w:ind w:left="142"/>
              <w:textAlignment w:val="top"/>
              <w:rPr>
                <w:rFonts w:ascii="Times New Roman" w:eastAsia="Times New Roman" w:hAnsi="Times New Roman"/>
                <w:sz w:val="24"/>
                <w:szCs w:val="24"/>
                <w:lang w:eastAsia="ru-RU"/>
              </w:rPr>
            </w:pPr>
            <w:r w:rsidRPr="00214EAF">
              <w:rPr>
                <w:rFonts w:ascii="Times New Roman" w:eastAsia="Times New Roman" w:hAnsi="Times New Roman"/>
                <w:b/>
                <w:bCs/>
                <w:kern w:val="24"/>
                <w:sz w:val="24"/>
                <w:szCs w:val="24"/>
                <w:lang w:eastAsia="ru-RU"/>
              </w:rPr>
              <w:t>Требования к Принципалу/Заемщику</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214EAF">
              <w:rPr>
                <w:rFonts w:ascii="Times New Roman" w:eastAsia="Times New Roman" w:hAnsi="Times New Roman"/>
                <w:sz w:val="24"/>
                <w:szCs w:val="24"/>
                <w:lang w:eastAsia="ru-RU"/>
              </w:rPr>
              <w:t xml:space="preserve">Субъекты МСП, соответствующие любому из перечисленных </w:t>
            </w:r>
            <w:r>
              <w:rPr>
                <w:rFonts w:ascii="Times New Roman" w:eastAsia="Times New Roman" w:hAnsi="Times New Roman"/>
                <w:sz w:val="24"/>
                <w:szCs w:val="24"/>
                <w:lang w:eastAsia="ru-RU"/>
              </w:rPr>
              <w:t>требований</w:t>
            </w:r>
            <w:r w:rsidRPr="00214EAF">
              <w:rPr>
                <w:rFonts w:ascii="Times New Roman" w:eastAsia="Times New Roman" w:hAnsi="Times New Roman"/>
                <w:sz w:val="24"/>
                <w:szCs w:val="24"/>
                <w:lang w:eastAsia="ru-RU"/>
              </w:rPr>
              <w:t>:</w:t>
            </w:r>
          </w:p>
          <w:p w:rsidR="00F51EA9"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индивидуальны</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предпринимател</w:t>
            </w:r>
            <w:r>
              <w:rPr>
                <w:rFonts w:ascii="Times New Roman" w:eastAsia="Times New Roman" w:hAnsi="Times New Roman"/>
                <w:sz w:val="24"/>
                <w:szCs w:val="24"/>
                <w:lang w:eastAsia="ru-RU"/>
              </w:rPr>
              <w:t>и</w:t>
            </w:r>
            <w:r w:rsidRPr="005323D4">
              <w:rPr>
                <w:rFonts w:ascii="Times New Roman" w:eastAsia="Times New Roman" w:hAnsi="Times New Roman"/>
                <w:sz w:val="24"/>
                <w:szCs w:val="24"/>
                <w:lang w:eastAsia="ru-RU"/>
              </w:rPr>
              <w:t xml:space="preserve"> в возрасте не менее 45 лет на дату подачи заявки на предоставление Независимой гарантии</w:t>
            </w:r>
            <w:r>
              <w:rPr>
                <w:rFonts w:ascii="Times New Roman" w:eastAsia="Times New Roman" w:hAnsi="Times New Roman"/>
                <w:sz w:val="24"/>
                <w:szCs w:val="24"/>
                <w:lang w:eastAsia="ru-RU"/>
              </w:rPr>
              <w:t>;</w:t>
            </w:r>
          </w:p>
          <w:p w:rsidR="00F51EA9" w:rsidRPr="00214EAF"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5323D4">
              <w:rPr>
                <w:rFonts w:ascii="Times New Roman" w:eastAsia="Times New Roman" w:hAnsi="Times New Roman"/>
                <w:sz w:val="24"/>
                <w:szCs w:val="24"/>
                <w:lang w:eastAsia="ru-RU"/>
              </w:rPr>
              <w:t xml:space="preserve"> при условии, что единоличным исполнительным органом юридического лица является гражданин(-ка) Российской Федерации в возрасте не менее 45</w:t>
            </w: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лет и 50% и более долей в уставном капитале этого юридического лица принадлежит указанному единоличному исполнительному органу</w:t>
            </w:r>
            <w:r>
              <w:rPr>
                <w:rFonts w:ascii="Times New Roman" w:eastAsia="Times New Roman" w:hAnsi="Times New Roman"/>
                <w:sz w:val="24"/>
                <w:szCs w:val="24"/>
                <w:lang w:eastAsia="ru-RU"/>
              </w:rPr>
              <w:t>;</w:t>
            </w:r>
          </w:p>
          <w:p w:rsidR="00F51EA9" w:rsidRPr="00214EAF"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превышает 30% от общего числа сотрудников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на </w:t>
            </w:r>
            <w:r w:rsidRPr="005157FA">
              <w:rPr>
                <w:rFonts w:ascii="Times New Roman" w:eastAsia="Times New Roman" w:hAnsi="Times New Roman"/>
                <w:sz w:val="24"/>
                <w:szCs w:val="24"/>
                <w:lang w:eastAsia="ru-RU"/>
              </w:rPr>
              <w:t>конец квартала, предшествующег</w:t>
            </w:r>
            <w:r>
              <w:rPr>
                <w:rFonts w:ascii="Times New Roman" w:eastAsia="Times New Roman" w:hAnsi="Times New Roman"/>
                <w:sz w:val="24"/>
                <w:szCs w:val="24"/>
                <w:lang w:eastAsia="ru-RU"/>
              </w:rPr>
              <w:t>о дате подачи заявки на получение Гарантии</w:t>
            </w:r>
            <w:r w:rsidRPr="00214EAF">
              <w:rPr>
                <w:rFonts w:ascii="Times New Roman" w:eastAsia="Times New Roman" w:hAnsi="Times New Roman"/>
                <w:sz w:val="24"/>
                <w:szCs w:val="24"/>
                <w:lang w:eastAsia="ru-RU"/>
              </w:rPr>
              <w:t>;</w:t>
            </w:r>
          </w:p>
          <w:p w:rsidR="00F51EA9" w:rsidRPr="00214EAF"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принятых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убъектом МСП на работу в течение последних двух лет до даты подачи </w:t>
            </w:r>
            <w:r>
              <w:rPr>
                <w:rFonts w:ascii="Times New Roman" w:eastAsia="Times New Roman" w:hAnsi="Times New Roman"/>
                <w:sz w:val="24"/>
                <w:szCs w:val="24"/>
                <w:lang w:eastAsia="ru-RU"/>
              </w:rPr>
              <w:t>з</w:t>
            </w:r>
            <w:r w:rsidRPr="00214EAF">
              <w:rPr>
                <w:rFonts w:ascii="Times New Roman" w:eastAsia="Times New Roman" w:hAnsi="Times New Roman"/>
                <w:sz w:val="24"/>
                <w:szCs w:val="24"/>
                <w:lang w:eastAsia="ru-RU"/>
              </w:rPr>
              <w:t>аявки</w:t>
            </w:r>
            <w:r>
              <w:rPr>
                <w:rFonts w:ascii="Times New Roman" w:eastAsia="Times New Roman" w:hAnsi="Times New Roman"/>
                <w:sz w:val="24"/>
                <w:szCs w:val="24"/>
                <w:lang w:eastAsia="ru-RU"/>
              </w:rPr>
              <w:t xml:space="preserve"> на получение Гарантии</w:t>
            </w:r>
            <w:r w:rsidRPr="00214EAF">
              <w:rPr>
                <w:rFonts w:ascii="Times New Roman" w:eastAsia="Times New Roman" w:hAnsi="Times New Roman"/>
                <w:sz w:val="24"/>
                <w:szCs w:val="24"/>
                <w:lang w:eastAsia="ru-RU"/>
              </w:rPr>
              <w:t>, превышает 30% от общего числа сотрудников Субъекта МСП, принятых им на работу в течение этого периода</w:t>
            </w:r>
          </w:p>
        </w:tc>
      </w:tr>
      <w:tr w:rsidR="00F51EA9" w:rsidRPr="00A64BED" w:rsidTr="001E040C">
        <w:trPr>
          <w:trHeight w:val="589"/>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51EA9" w:rsidRPr="00A64BED" w:rsidTr="001E040C">
        <w:trPr>
          <w:trHeight w:val="970"/>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xml:space="preserve">% текущей суммы </w:t>
            </w:r>
            <w:r w:rsidRPr="00A64BED">
              <w:rPr>
                <w:rFonts w:ascii="Times New Roman" w:eastAsia="Times New Roman" w:hAnsi="Times New Roman"/>
                <w:sz w:val="24"/>
                <w:szCs w:val="24"/>
                <w:lang w:eastAsia="ru-RU"/>
              </w:rPr>
              <w:lastRenderedPageBreak/>
              <w:t>основного долга. Размер требования к Корпорации и РГО определяется пропорционально размеру их участия в структуре совместного обеспечения.</w:t>
            </w: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p>
          <w:p w:rsidR="00F51EA9" w:rsidRPr="00A64BED" w:rsidRDefault="00F51EA9" w:rsidP="00910D87">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F51EA9" w:rsidRPr="00A64BED" w:rsidTr="001E040C">
        <w:trPr>
          <w:trHeight w:val="5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F51EA9" w:rsidRPr="00A64BED" w:rsidTr="001E040C">
        <w:trPr>
          <w:trHeight w:val="74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xml:space="preserve"> при условии целевого использования Кредита</w:t>
            </w:r>
          </w:p>
        </w:tc>
      </w:tr>
      <w:tr w:rsidR="00F51EA9" w:rsidRPr="00A64BED" w:rsidTr="001E040C">
        <w:trPr>
          <w:trHeight w:val="747"/>
        </w:trPr>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51EA9" w:rsidRPr="00A64BED" w:rsidRDefault="00F51EA9" w:rsidP="00910D87">
            <w:pPr>
              <w:spacing w:after="0" w:line="240" w:lineRule="auto"/>
              <w:ind w:left="142"/>
              <w:textAlignment w:val="top"/>
              <w:rPr>
                <w:rFonts w:ascii="Times New Roman" w:eastAsia="Times New Roman" w:hAnsi="Times New Roman"/>
                <w:b/>
                <w:bCs/>
                <w:kern w:val="24"/>
                <w:sz w:val="24"/>
                <w:szCs w:val="24"/>
                <w:lang w:eastAsia="ru-RU"/>
              </w:rPr>
            </w:pPr>
            <w:r w:rsidRPr="00214EAF">
              <w:rPr>
                <w:rFonts w:ascii="Times New Roman" w:eastAsia="Times New Roman" w:hAnsi="Times New Roman"/>
                <w:b/>
                <w:bCs/>
                <w:kern w:val="24"/>
                <w:sz w:val="24"/>
                <w:szCs w:val="24"/>
                <w:lang w:eastAsia="ru-RU"/>
              </w:rPr>
              <w:t>Дополнительные требования</w:t>
            </w:r>
          </w:p>
        </w:tc>
        <w:tc>
          <w:tcPr>
            <w:tcW w:w="1067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51EA9" w:rsidRPr="00A64BED" w:rsidRDefault="00F51EA9" w:rsidP="00910D87">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заверенные Банком копии</w:t>
            </w:r>
            <w:r w:rsidRPr="00265952">
              <w:rPr>
                <w:rFonts w:ascii="Times New Roman" w:eastAsia="Times New Roman" w:hAnsi="Times New Roman"/>
                <w:sz w:val="24"/>
                <w:szCs w:val="24"/>
                <w:lang w:eastAsia="ru-RU"/>
              </w:rPr>
              <w:t xml:space="preserve"> документов</w:t>
            </w:r>
            <w:r>
              <w:rPr>
                <w:rFonts w:ascii="Times New Roman" w:eastAsia="Times New Roman" w:hAnsi="Times New Roman"/>
                <w:sz w:val="24"/>
                <w:szCs w:val="24"/>
                <w:lang w:eastAsia="ru-RU"/>
              </w:rPr>
              <w:t xml:space="preserve"> Заемщика, подтверждающих его соответствие требованиям, указанным в разделе «</w:t>
            </w:r>
            <w:r w:rsidRPr="00214EAF">
              <w:rPr>
                <w:rFonts w:ascii="Times New Roman" w:eastAsia="Times New Roman" w:hAnsi="Times New Roman"/>
                <w:sz w:val="24"/>
                <w:szCs w:val="24"/>
                <w:lang w:eastAsia="ru-RU"/>
              </w:rPr>
              <w:t>Требования к Принципалу/Заемщику</w:t>
            </w:r>
            <w:r>
              <w:rPr>
                <w:rFonts w:ascii="Times New Roman" w:eastAsia="Times New Roman" w:hAnsi="Times New Roman"/>
                <w:sz w:val="24"/>
                <w:szCs w:val="24"/>
                <w:lang w:eastAsia="ru-RU"/>
              </w:rPr>
              <w:t>»</w:t>
            </w:r>
          </w:p>
        </w:tc>
      </w:tr>
    </w:tbl>
    <w:p w:rsidR="00F51EA9" w:rsidRDefault="00F51EA9" w:rsidP="00734116">
      <w:pPr>
        <w:rPr>
          <w:rFonts w:ascii="Times New Roman" w:hAnsi="Times New Roman"/>
          <w:sz w:val="20"/>
          <w:szCs w:val="20"/>
        </w:rPr>
      </w:pPr>
    </w:p>
    <w:p w:rsidR="007B19F4" w:rsidRPr="005D3831" w:rsidRDefault="007B19F4" w:rsidP="007B19F4">
      <w:pPr>
        <w:jc w:val="both"/>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sectPr w:rsidR="007B19F4" w:rsidRPr="005D3831" w:rsidSect="0047734E">
      <w:headerReference w:type="default" r:id="rId8"/>
      <w:footerReference w:type="default" r:id="rId9"/>
      <w:pgSz w:w="16838" w:h="11906" w:orient="landscape"/>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F4" w:rsidRDefault="003E10F4" w:rsidP="007229F6">
      <w:pPr>
        <w:spacing w:after="0" w:line="240" w:lineRule="auto"/>
      </w:pPr>
      <w:r>
        <w:separator/>
      </w:r>
    </w:p>
  </w:endnote>
  <w:endnote w:type="continuationSeparator" w:id="0">
    <w:p w:rsidR="003E10F4" w:rsidRDefault="003E10F4"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9C" w:rsidRDefault="007C179C">
    <w:pPr>
      <w:pStyle w:val="a6"/>
      <w:jc w:val="right"/>
    </w:pPr>
  </w:p>
  <w:p w:rsidR="007C179C" w:rsidRDefault="007C17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F4" w:rsidRDefault="003E10F4" w:rsidP="007229F6">
      <w:pPr>
        <w:spacing w:after="0" w:line="240" w:lineRule="auto"/>
      </w:pPr>
      <w:r>
        <w:separator/>
      </w:r>
    </w:p>
  </w:footnote>
  <w:footnote w:type="continuationSeparator" w:id="0">
    <w:p w:rsidR="003E10F4" w:rsidRDefault="003E10F4" w:rsidP="007229F6">
      <w:pPr>
        <w:spacing w:after="0" w:line="240" w:lineRule="auto"/>
      </w:pPr>
      <w:r>
        <w:continuationSeparator/>
      </w:r>
    </w:p>
  </w:footnote>
  <w:footnote w:id="1">
    <w:p w:rsidR="007C179C" w:rsidRPr="003003F1" w:rsidRDefault="007C179C" w:rsidP="00540FFB">
      <w:pPr>
        <w:pStyle w:val="ac"/>
        <w:jc w:val="both"/>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proofErr w:type="spellStart"/>
      <w:r w:rsidRPr="003003F1">
        <w:rPr>
          <w:rFonts w:ascii="Times New Roman" w:eastAsia="Times New Roman" w:hAnsi="Times New Roman" w:cs="Times New Roman"/>
          <w:lang w:eastAsia="ru-RU"/>
        </w:rPr>
        <w:t>жет</w:t>
      </w:r>
      <w:proofErr w:type="spellEnd"/>
      <w:r w:rsidRPr="003003F1">
        <w:rPr>
          <w:rFonts w:ascii="Times New Roman" w:eastAsia="Times New Roman" w:hAnsi="Times New Roman" w:cs="Times New Roman"/>
          <w:lang w:eastAsia="ru-RU"/>
        </w:rPr>
        <w:t xml:space="preserve"> быть раскрыто в нормативных актах соответствующих субъектов РФ, на территории которой расположен индустриальный парк.</w:t>
      </w:r>
    </w:p>
  </w:footnote>
  <w:footnote w:id="2">
    <w:p w:rsidR="007C179C" w:rsidRPr="003003F1" w:rsidRDefault="007C179C"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rsidR="007C179C" w:rsidRPr="003003F1" w:rsidRDefault="007C179C">
      <w:pPr>
        <w:pStyle w:val="ac"/>
      </w:pPr>
    </w:p>
  </w:footnote>
  <w:footnote w:id="3">
    <w:p w:rsidR="007C179C" w:rsidRPr="0032398A" w:rsidRDefault="007C179C" w:rsidP="0032398A">
      <w:pPr>
        <w:pStyle w:val="ac"/>
        <w:jc w:val="both"/>
        <w:rPr>
          <w:rFonts w:ascii="Times New Roman" w:hAnsi="Times New Roman" w:cs="Times New Roman"/>
        </w:rPr>
      </w:pPr>
      <w:r w:rsidRPr="0032398A">
        <w:rPr>
          <w:rStyle w:val="ae"/>
          <w:rFonts w:ascii="Times New Roman" w:hAnsi="Times New Roman" w:cs="Times New Roman"/>
        </w:rPr>
        <w:footnoteRef/>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4">
    <w:p w:rsidR="007C179C" w:rsidRPr="00253B11" w:rsidRDefault="007C179C" w:rsidP="00253B11">
      <w:pPr>
        <w:pStyle w:val="ac"/>
        <w:jc w:val="both"/>
        <w:rPr>
          <w:rFonts w:ascii="Times New Roman" w:hAnsi="Times New Roman" w:cs="Times New Roman"/>
        </w:rPr>
      </w:pPr>
      <w:r>
        <w:rPr>
          <w:rStyle w:val="ae"/>
        </w:rPr>
        <w:footnoteRef/>
      </w:r>
      <w:r>
        <w:t xml:space="preserve"> </w:t>
      </w:r>
      <w:r w:rsidRPr="00253B11">
        <w:rPr>
          <w:rFonts w:ascii="Times New Roman" w:hAnsi="Times New Roman" w:cs="Times New Roman"/>
        </w:rPr>
        <w:t>Направление в Корпорацию второй и последующих заявок на предоставление Заемщику Независимых гарантий в пределах максимального Лимита суммы гарантии в соответствии с условиями настоящей гарантии осуществляется не ранее первого числа месяца, следующего за кварталом, в котором была выдана последняя Независимая гарантия Заемщику/принято последнее решение о предоставление Независимой гарантии Заемщику.</w:t>
      </w:r>
    </w:p>
  </w:footnote>
  <w:footnote w:id="5">
    <w:p w:rsidR="007C179C" w:rsidRPr="007B19F4" w:rsidRDefault="007C179C" w:rsidP="007B19F4">
      <w:pPr>
        <w:pStyle w:val="ac"/>
        <w:jc w:val="both"/>
        <w:rPr>
          <w:rFonts w:ascii="Times New Roman" w:hAnsi="Times New Roman" w:cs="Times New Roman"/>
        </w:rPr>
      </w:pPr>
      <w:r>
        <w:rPr>
          <w:rStyle w:val="ae"/>
        </w:rPr>
        <w:t>*</w:t>
      </w:r>
      <w:r w:rsidRPr="002E1D03">
        <w:t xml:space="preserve"> </w:t>
      </w:r>
      <w:r w:rsidRPr="007B19F4">
        <w:rPr>
          <w:rFonts w:ascii="Times New Roman" w:hAnsi="Times New Roman" w:cs="Times New Roman"/>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footnote>
  <w:footnote w:id="6">
    <w:p w:rsidR="007C179C" w:rsidRPr="00540FFB" w:rsidRDefault="007C179C" w:rsidP="007C179C">
      <w:pPr>
        <w:pStyle w:val="ac"/>
        <w:jc w:val="both"/>
        <w:rPr>
          <w:rFonts w:ascii="Times New Roman" w:hAnsi="Times New Roman" w:cs="Times New Roman"/>
        </w:rPr>
      </w:pPr>
      <w:r w:rsidRPr="00540FFB">
        <w:rPr>
          <w:rStyle w:val="ae"/>
          <w:rFonts w:ascii="Times New Roman" w:hAnsi="Times New Roman" w:cs="Times New Roman"/>
        </w:rPr>
        <w:t>*</w:t>
      </w:r>
      <w:r w:rsidRPr="00540FFB">
        <w:rPr>
          <w:rFonts w:ascii="Times New Roman" w:hAnsi="Times New Roman" w:cs="Times New Roman"/>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footnote>
  <w:footnote w:id="7">
    <w:p w:rsidR="00F51EA9" w:rsidRPr="001E040C" w:rsidRDefault="00F51EA9" w:rsidP="00F51EA9">
      <w:pPr>
        <w:pStyle w:val="ac"/>
        <w:jc w:val="both"/>
        <w:rPr>
          <w:rFonts w:ascii="Times New Roman" w:hAnsi="Times New Roman" w:cs="Times New Roman"/>
        </w:rPr>
      </w:pPr>
      <w:r w:rsidRPr="001E040C">
        <w:rPr>
          <w:rStyle w:val="ae"/>
          <w:rFonts w:ascii="Times New Roman" w:hAnsi="Times New Roman" w:cs="Times New Roman"/>
        </w:rPr>
        <w:t>**</w:t>
      </w:r>
      <w:r w:rsidRPr="001E040C">
        <w:rPr>
          <w:rFonts w:ascii="Times New Roman" w:hAnsi="Times New Roman" w:cs="Times New Roman"/>
        </w:rPr>
        <w:t>Предоставляется при участии РГО в соответствии с Правилами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РГО (</w:t>
      </w:r>
      <w:proofErr w:type="spellStart"/>
      <w:r w:rsidRPr="001E040C">
        <w:rPr>
          <w:rFonts w:ascii="Times New Roman" w:hAnsi="Times New Roman" w:cs="Times New Roman"/>
        </w:rPr>
        <w:t>согарантия</w:t>
      </w:r>
      <w:proofErr w:type="spellEnd"/>
      <w:r w:rsidRPr="001E040C">
        <w:rPr>
          <w:rFonts w:ascii="Times New Roman" w:hAnsi="Times New Roman" w:cs="Times New Roman"/>
        </w:rPr>
        <w:t xml:space="preserve">)», утверждаемыми Советом директоров Корпорации, или без участия РГО при наличии письменного отказа РГО в предоставлении поручительства Заемщику. </w:t>
      </w:r>
    </w:p>
    <w:p w:rsidR="00F51EA9" w:rsidRDefault="00F51EA9" w:rsidP="00F51EA9">
      <w:pPr>
        <w:pStyle w:val="ac"/>
        <w:jc w:val="both"/>
      </w:pPr>
    </w:p>
  </w:footnote>
  <w:footnote w:id="8">
    <w:p w:rsidR="007C179C" w:rsidRPr="003003F1" w:rsidRDefault="007C179C">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9">
    <w:p w:rsidR="007C179C" w:rsidRPr="003003F1" w:rsidRDefault="007C179C"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10">
    <w:p w:rsidR="007C179C" w:rsidRPr="003003F1" w:rsidRDefault="007C179C"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1">
    <w:p w:rsidR="007C179C" w:rsidRPr="003003F1" w:rsidRDefault="007C179C">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12">
    <w:p w:rsidR="007C179C" w:rsidRPr="003003F1" w:rsidRDefault="007C179C"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13">
    <w:p w:rsidR="007C179C" w:rsidRPr="003003F1" w:rsidRDefault="007C179C"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14">
    <w:p w:rsidR="007C179C" w:rsidRPr="003003F1" w:rsidRDefault="007C179C"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5">
    <w:p w:rsidR="007C179C" w:rsidRPr="003003F1" w:rsidRDefault="007C179C"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16">
    <w:p w:rsidR="007C179C" w:rsidRPr="00BE5884" w:rsidRDefault="007C179C" w:rsidP="00BE5884">
      <w:pPr>
        <w:pStyle w:val="ac"/>
        <w:jc w:val="both"/>
        <w:rPr>
          <w:rFonts w:ascii="Times New Roman" w:hAnsi="Times New Roman" w:cs="Times New Roman"/>
        </w:rPr>
      </w:pPr>
      <w:r w:rsidRPr="00BE5884">
        <w:rPr>
          <w:rFonts w:ascii="Times New Roman" w:hAnsi="Times New Roman" w:cs="Times New Roman"/>
          <w:vertAlign w:val="superscript"/>
        </w:rPr>
        <w:t>13</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17">
    <w:p w:rsidR="007C179C" w:rsidRPr="00BE5884" w:rsidRDefault="007C179C" w:rsidP="00BE5884">
      <w:pPr>
        <w:pStyle w:val="ac"/>
        <w:jc w:val="both"/>
        <w:rPr>
          <w:rFonts w:ascii="Times New Roman" w:hAnsi="Times New Roman" w:cs="Times New Roman"/>
        </w:rPr>
      </w:pPr>
      <w:r w:rsidRPr="00BE5884">
        <w:rPr>
          <w:rStyle w:val="ae"/>
          <w:rFonts w:ascii="Times New Roman" w:hAnsi="Times New Roman" w:cs="Times New Roman"/>
        </w:rPr>
        <w:footnoteRef/>
      </w:r>
      <w:r w:rsidRPr="00BE588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BE5884">
        <w:rPr>
          <w:rFonts w:ascii="Times New Roman" w:hAnsi="Times New Roman" w:cs="Times New Roman"/>
        </w:rPr>
        <w:t>реструктурируемых</w:t>
      </w:r>
      <w:proofErr w:type="spellEnd"/>
      <w:r w:rsidRPr="00BE5884">
        <w:rPr>
          <w:rFonts w:ascii="Times New Roman" w:hAnsi="Times New Roman" w:cs="Times New Roman"/>
        </w:rPr>
        <w:t>/рефинансируемых кредитов».</w:t>
      </w:r>
    </w:p>
  </w:footnote>
  <w:footnote w:id="18">
    <w:p w:rsidR="007C179C" w:rsidRPr="00BE5884" w:rsidRDefault="007C179C" w:rsidP="00DB2843">
      <w:pPr>
        <w:pStyle w:val="ac"/>
        <w:jc w:val="both"/>
        <w:rPr>
          <w:rFonts w:ascii="Times New Roman" w:hAnsi="Times New Roman" w:cs="Times New Roman"/>
        </w:rPr>
      </w:pPr>
      <w:r w:rsidRPr="00BE5884">
        <w:rPr>
          <w:rStyle w:val="ae"/>
          <w:rFonts w:ascii="Times New Roman" w:hAnsi="Times New Roman" w:cs="Times New Roman"/>
        </w:rPr>
        <w:t>*</w:t>
      </w:r>
      <w:r w:rsidRPr="00BE5884">
        <w:rPr>
          <w:rFonts w:ascii="Times New Roman" w:hAnsi="Times New Roman" w:cs="Times New Roman"/>
        </w:rPr>
        <w:t xml:space="preserve"> </w:t>
      </w:r>
      <w:r w:rsidRPr="00BE5884">
        <w:rPr>
          <w:rFonts w:ascii="Times New Roman" w:eastAsia="Calibri" w:hAnsi="Times New Roman" w:cs="Times New Roman"/>
          <w:lang w:eastAsia="zh-CN"/>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footnote>
  <w:footnote w:id="19">
    <w:p w:rsidR="007C179C" w:rsidRPr="00BE5884" w:rsidRDefault="007C179C" w:rsidP="00DB2843">
      <w:pPr>
        <w:pStyle w:val="ac"/>
        <w:jc w:val="both"/>
        <w:rPr>
          <w:rFonts w:ascii="Times New Roman" w:hAnsi="Times New Roman" w:cs="Times New Roman"/>
        </w:rPr>
      </w:pPr>
      <w:r w:rsidRPr="00BE5884">
        <w:rPr>
          <w:rStyle w:val="ae"/>
          <w:rFonts w:ascii="Times New Roman" w:hAnsi="Times New Roman" w:cs="Times New Roman"/>
        </w:rPr>
        <w:footnoteRef/>
      </w:r>
      <w:r w:rsidRPr="00BE588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20">
    <w:p w:rsidR="007C179C" w:rsidRPr="005B1783" w:rsidRDefault="007C179C" w:rsidP="00DB2843">
      <w:pPr>
        <w:pStyle w:val="ac"/>
        <w:jc w:val="both"/>
        <w:rPr>
          <w:rFonts w:ascii="Times New Roman" w:hAnsi="Times New Roman" w:cs="Times New Roman"/>
        </w:rPr>
      </w:pPr>
      <w:r w:rsidRPr="005B1783">
        <w:rPr>
          <w:rStyle w:val="ae"/>
          <w:rFonts w:ascii="Times New Roman" w:hAnsi="Times New Roman" w:cs="Times New Roman"/>
        </w:rPr>
        <w:footnoteRef/>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21">
    <w:p w:rsidR="007C179C" w:rsidRPr="005B1783" w:rsidRDefault="007C179C" w:rsidP="00DB2843">
      <w:pPr>
        <w:pStyle w:val="ac"/>
        <w:jc w:val="both"/>
        <w:rPr>
          <w:rFonts w:ascii="Times New Roman" w:hAnsi="Times New Roman" w:cs="Times New Roman"/>
        </w:rPr>
      </w:pPr>
      <w:r w:rsidRPr="005B1783">
        <w:rPr>
          <w:rStyle w:val="ae"/>
          <w:rFonts w:ascii="Times New Roman" w:hAnsi="Times New Roman" w:cs="Times New Roman"/>
        </w:rPr>
        <w:footnoteRef/>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r>
        <w:rPr>
          <w:rFonts w:ascii="Times New Roman" w:hAnsi="Times New Roman" w:cs="Times New Roman"/>
        </w:rPr>
        <w:t>.</w:t>
      </w:r>
    </w:p>
  </w:footnote>
  <w:footnote w:id="22">
    <w:p w:rsidR="007C179C" w:rsidRPr="005B1783" w:rsidRDefault="007C179C" w:rsidP="00DB2843">
      <w:pPr>
        <w:pStyle w:val="ac"/>
        <w:jc w:val="both"/>
        <w:rPr>
          <w:rFonts w:ascii="Times New Roman" w:hAnsi="Times New Roman" w:cs="Times New Roman"/>
        </w:rPr>
      </w:pPr>
      <w:r w:rsidRPr="005B1783">
        <w:rPr>
          <w:rStyle w:val="ae"/>
          <w:rFonts w:ascii="Times New Roman" w:hAnsi="Times New Roman" w:cs="Times New Roman"/>
        </w:rPr>
        <w:footnoteRef/>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5B1783">
        <w:rPr>
          <w:rFonts w:ascii="Times New Roman" w:hAnsi="Times New Roman" w:cs="Times New Roman"/>
        </w:rPr>
        <w:t>реструктурируемых</w:t>
      </w:r>
      <w:proofErr w:type="spellEnd"/>
      <w:r w:rsidRPr="005B1783">
        <w:rPr>
          <w:rFonts w:ascii="Times New Roman" w:hAnsi="Times New Roman" w:cs="Times New Roman"/>
        </w:rPr>
        <w:t>/рефинансируемых кредитов»</w:t>
      </w:r>
      <w:r>
        <w:rPr>
          <w:rFonts w:ascii="Times New Roman" w:hAnsi="Times New Roman" w:cs="Times New Roman"/>
        </w:rPr>
        <w:t>.</w:t>
      </w:r>
    </w:p>
    <w:p w:rsidR="007C179C" w:rsidRPr="005B1783" w:rsidRDefault="007C179C" w:rsidP="00DB2843">
      <w:pPr>
        <w:pStyle w:val="ac"/>
        <w:rPr>
          <w:rFonts w:ascii="Times New Roman" w:hAnsi="Times New Roman" w:cs="Times New Roman"/>
        </w:rPr>
      </w:pPr>
    </w:p>
  </w:footnote>
  <w:footnote w:id="23">
    <w:p w:rsidR="0047734E" w:rsidRPr="0047734E" w:rsidRDefault="0047734E" w:rsidP="0047734E">
      <w:pPr>
        <w:pStyle w:val="ac"/>
        <w:rPr>
          <w:rFonts w:ascii="Times New Roman" w:hAnsi="Times New Roman" w:cs="Times New Roman"/>
        </w:rPr>
      </w:pPr>
      <w:r w:rsidRPr="0047734E">
        <w:rPr>
          <w:rStyle w:val="ae"/>
          <w:rFonts w:ascii="Times New Roman" w:hAnsi="Times New Roman" w:cs="Times New Roman"/>
        </w:rPr>
        <w:footnoteRef/>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4">
    <w:p w:rsidR="0047734E" w:rsidRPr="0047734E" w:rsidRDefault="0047734E" w:rsidP="0047734E">
      <w:pPr>
        <w:pStyle w:val="ac"/>
        <w:jc w:val="both"/>
        <w:rPr>
          <w:rFonts w:ascii="Times New Roman" w:hAnsi="Times New Roman" w:cs="Times New Roman"/>
        </w:rPr>
      </w:pPr>
      <w:r w:rsidRPr="0047734E">
        <w:rPr>
          <w:rStyle w:val="ae"/>
          <w:rFonts w:ascii="Times New Roman" w:hAnsi="Times New Roman" w:cs="Times New Roman"/>
        </w:rPr>
        <w:footnoteRef/>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25">
    <w:p w:rsidR="0047734E" w:rsidRPr="0047734E" w:rsidRDefault="0047734E" w:rsidP="0047734E">
      <w:pPr>
        <w:pStyle w:val="ac"/>
        <w:jc w:val="both"/>
        <w:rPr>
          <w:rFonts w:ascii="Times New Roman" w:hAnsi="Times New Roman" w:cs="Times New Roman"/>
        </w:rPr>
      </w:pPr>
      <w:r w:rsidRPr="0047734E">
        <w:rPr>
          <w:rStyle w:val="ae"/>
          <w:rFonts w:ascii="Times New Roman" w:hAnsi="Times New Roman" w:cs="Times New Roman"/>
        </w:rPr>
        <w:footnoteRef/>
      </w:r>
      <w:r w:rsidRPr="0047734E">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26">
    <w:p w:rsidR="0047734E" w:rsidRPr="0047734E" w:rsidRDefault="0047734E" w:rsidP="0047734E">
      <w:pPr>
        <w:pStyle w:val="ac"/>
        <w:jc w:val="both"/>
        <w:rPr>
          <w:rFonts w:ascii="Times New Roman" w:hAnsi="Times New Roman" w:cs="Times New Roman"/>
        </w:rPr>
      </w:pPr>
      <w:r w:rsidRPr="0047734E">
        <w:rPr>
          <w:rStyle w:val="ae"/>
          <w:rFonts w:ascii="Times New Roman" w:hAnsi="Times New Roman" w:cs="Times New Roman"/>
        </w:rPr>
        <w:footnoteRef/>
      </w:r>
      <w:r w:rsidRPr="0047734E">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47734E">
        <w:rPr>
          <w:rFonts w:ascii="Times New Roman" w:hAnsi="Times New Roman" w:cs="Times New Roman"/>
        </w:rPr>
        <w:t>реструктурируемых</w:t>
      </w:r>
      <w:proofErr w:type="spellEnd"/>
      <w:r w:rsidRPr="0047734E">
        <w:rPr>
          <w:rFonts w:ascii="Times New Roman" w:hAnsi="Times New Roman" w:cs="Times New Roman"/>
        </w:rPr>
        <w:t>/рефинансируемых кредитов».</w:t>
      </w:r>
    </w:p>
  </w:footnote>
  <w:footnote w:id="27">
    <w:p w:rsidR="00F51EA9" w:rsidRPr="001E040C" w:rsidRDefault="00F51EA9" w:rsidP="00F51EA9">
      <w:pPr>
        <w:pStyle w:val="ac"/>
        <w:jc w:val="both"/>
        <w:rPr>
          <w:rFonts w:ascii="Times New Roman" w:hAnsi="Times New Roman" w:cs="Times New Roman"/>
        </w:rPr>
      </w:pPr>
      <w:r w:rsidRPr="001E040C">
        <w:rPr>
          <w:rStyle w:val="ae"/>
          <w:rFonts w:ascii="Times New Roman" w:hAnsi="Times New Roman" w:cs="Times New Roman"/>
        </w:rPr>
        <w:t>23</w:t>
      </w:r>
      <w:r w:rsidRPr="001E040C">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8">
    <w:p w:rsidR="00F51EA9" w:rsidRPr="001E040C" w:rsidRDefault="00F51EA9" w:rsidP="00F51EA9">
      <w:pPr>
        <w:pStyle w:val="ac"/>
        <w:jc w:val="both"/>
        <w:rPr>
          <w:rFonts w:ascii="Times New Roman" w:hAnsi="Times New Roman" w:cs="Times New Roman"/>
        </w:rPr>
      </w:pPr>
      <w:r w:rsidRPr="001E040C">
        <w:rPr>
          <w:rStyle w:val="ae"/>
          <w:rFonts w:ascii="Times New Roman" w:hAnsi="Times New Roman" w:cs="Times New Roman"/>
        </w:rPr>
        <w:t>24</w:t>
      </w:r>
      <w:r w:rsidRPr="001E040C">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29">
    <w:p w:rsidR="00F51EA9" w:rsidRPr="001E040C" w:rsidRDefault="00F51EA9" w:rsidP="00F51EA9">
      <w:pPr>
        <w:pStyle w:val="ac"/>
        <w:jc w:val="both"/>
        <w:rPr>
          <w:rFonts w:ascii="Times New Roman" w:hAnsi="Times New Roman" w:cs="Times New Roman"/>
        </w:rPr>
      </w:pPr>
      <w:r w:rsidRPr="001E040C">
        <w:rPr>
          <w:rStyle w:val="ae"/>
          <w:rFonts w:ascii="Times New Roman" w:hAnsi="Times New Roman" w:cs="Times New Roman"/>
        </w:rPr>
        <w:t>25</w:t>
      </w:r>
      <w:r w:rsidRPr="001E040C">
        <w:rPr>
          <w:rFonts w:ascii="Times New Roman" w:hAnsi="Times New Roman" w:cs="Times New Roman"/>
        </w:rPr>
        <w:t>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30">
    <w:p w:rsidR="00F51EA9" w:rsidRPr="001E040C" w:rsidRDefault="00F51EA9" w:rsidP="00F51EA9">
      <w:pPr>
        <w:pStyle w:val="ac"/>
        <w:jc w:val="both"/>
        <w:rPr>
          <w:rFonts w:ascii="Times New Roman" w:hAnsi="Times New Roman" w:cs="Times New Roman"/>
        </w:rPr>
      </w:pPr>
      <w:r w:rsidRPr="001E040C">
        <w:rPr>
          <w:rStyle w:val="ae"/>
          <w:rFonts w:ascii="Times New Roman" w:hAnsi="Times New Roman" w:cs="Times New Roman"/>
        </w:rPr>
        <w:t>26</w:t>
      </w:r>
      <w:r w:rsidRPr="001E040C">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1E040C">
        <w:rPr>
          <w:rFonts w:ascii="Times New Roman" w:hAnsi="Times New Roman" w:cs="Times New Roman"/>
        </w:rPr>
        <w:t>реструктурируемых</w:t>
      </w:r>
      <w:proofErr w:type="spellEnd"/>
      <w:r w:rsidRPr="001E040C">
        <w:rPr>
          <w:rFonts w:ascii="Times New Roman" w:hAnsi="Times New Roman" w:cs="Times New Roman"/>
        </w:rPr>
        <w:t>/рефинансируемых кредитов».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10024"/>
      <w:docPartObj>
        <w:docPartGallery w:val="Page Numbers (Top of Page)"/>
        <w:docPartUnique/>
      </w:docPartObj>
    </w:sdtPr>
    <w:sdtEndPr/>
    <w:sdtContent>
      <w:p w:rsidR="007C179C" w:rsidRDefault="007C179C">
        <w:pPr>
          <w:pStyle w:val="a4"/>
          <w:jc w:val="center"/>
        </w:pPr>
        <w:r>
          <w:fldChar w:fldCharType="begin"/>
        </w:r>
        <w:r>
          <w:instrText>PAGE   \* MERGEFORMAT</w:instrText>
        </w:r>
        <w:r>
          <w:fldChar w:fldCharType="separate"/>
        </w:r>
        <w:r w:rsidR="001E040C">
          <w:rPr>
            <w:noProof/>
          </w:rPr>
          <w:t>84</w:t>
        </w:r>
        <w:r>
          <w:fldChar w:fldCharType="end"/>
        </w:r>
      </w:p>
    </w:sdtContent>
  </w:sdt>
  <w:p w:rsidR="007C179C" w:rsidRDefault="007C179C"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67F90"/>
    <w:multiLevelType w:val="hybridMultilevel"/>
    <w:tmpl w:val="34CCDDD2"/>
    <w:lvl w:ilvl="0" w:tplc="0F2452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3"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6"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36"/>
  </w:num>
  <w:num w:numId="3">
    <w:abstractNumId w:val="24"/>
  </w:num>
  <w:num w:numId="4">
    <w:abstractNumId w:val="12"/>
  </w:num>
  <w:num w:numId="5">
    <w:abstractNumId w:val="31"/>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5"/>
  </w:num>
  <w:num w:numId="17">
    <w:abstractNumId w:val="13"/>
  </w:num>
  <w:num w:numId="18">
    <w:abstractNumId w:val="3"/>
  </w:num>
  <w:num w:numId="19">
    <w:abstractNumId w:val="5"/>
  </w:num>
  <w:num w:numId="20">
    <w:abstractNumId w:val="9"/>
  </w:num>
  <w:num w:numId="21">
    <w:abstractNumId w:val="10"/>
  </w:num>
  <w:num w:numId="22">
    <w:abstractNumId w:val="28"/>
  </w:num>
  <w:num w:numId="23">
    <w:abstractNumId w:val="29"/>
  </w:num>
  <w:num w:numId="24">
    <w:abstractNumId w:val="33"/>
  </w:num>
  <w:num w:numId="25">
    <w:abstractNumId w:val="2"/>
  </w:num>
  <w:num w:numId="26">
    <w:abstractNumId w:val="32"/>
  </w:num>
  <w:num w:numId="27">
    <w:abstractNumId w:val="27"/>
  </w:num>
  <w:num w:numId="28">
    <w:abstractNumId w:val="1"/>
  </w:num>
  <w:num w:numId="29">
    <w:abstractNumId w:val="8"/>
  </w:num>
  <w:num w:numId="30">
    <w:abstractNumId w:val="17"/>
  </w:num>
  <w:num w:numId="31">
    <w:abstractNumId w:val="34"/>
  </w:num>
  <w:num w:numId="32">
    <w:abstractNumId w:val="18"/>
  </w:num>
  <w:num w:numId="33">
    <w:abstractNumId w:val="20"/>
  </w:num>
  <w:num w:numId="34">
    <w:abstractNumId w:val="34"/>
  </w:num>
  <w:num w:numId="35">
    <w:abstractNumId w:val="18"/>
  </w:num>
  <w:num w:numId="36">
    <w:abstractNumId w:val="23"/>
  </w:num>
  <w:num w:numId="37">
    <w:abstractNumId w:val="16"/>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10095"/>
    <w:rsid w:val="00012A35"/>
    <w:rsid w:val="0001633F"/>
    <w:rsid w:val="00022921"/>
    <w:rsid w:val="00027225"/>
    <w:rsid w:val="00034A66"/>
    <w:rsid w:val="00034CF0"/>
    <w:rsid w:val="000402B2"/>
    <w:rsid w:val="00057106"/>
    <w:rsid w:val="0006058F"/>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0B"/>
    <w:rsid w:val="00125B36"/>
    <w:rsid w:val="00125D49"/>
    <w:rsid w:val="001273FF"/>
    <w:rsid w:val="00134AE1"/>
    <w:rsid w:val="001373CF"/>
    <w:rsid w:val="0014124C"/>
    <w:rsid w:val="00145695"/>
    <w:rsid w:val="0014741F"/>
    <w:rsid w:val="001520AC"/>
    <w:rsid w:val="0015722F"/>
    <w:rsid w:val="00162982"/>
    <w:rsid w:val="001643C9"/>
    <w:rsid w:val="001659E7"/>
    <w:rsid w:val="00170095"/>
    <w:rsid w:val="00187C0C"/>
    <w:rsid w:val="001979F8"/>
    <w:rsid w:val="00197CE2"/>
    <w:rsid w:val="001A17E6"/>
    <w:rsid w:val="001A2AC5"/>
    <w:rsid w:val="001A341F"/>
    <w:rsid w:val="001B2B50"/>
    <w:rsid w:val="001C1242"/>
    <w:rsid w:val="001C48C7"/>
    <w:rsid w:val="001C5EF3"/>
    <w:rsid w:val="001D0682"/>
    <w:rsid w:val="001D479B"/>
    <w:rsid w:val="001D69B8"/>
    <w:rsid w:val="001D6A4A"/>
    <w:rsid w:val="001D6C3D"/>
    <w:rsid w:val="001E040C"/>
    <w:rsid w:val="001E1746"/>
    <w:rsid w:val="001E69DC"/>
    <w:rsid w:val="001F16D4"/>
    <w:rsid w:val="002031BB"/>
    <w:rsid w:val="002149C0"/>
    <w:rsid w:val="002214E1"/>
    <w:rsid w:val="0022328B"/>
    <w:rsid w:val="002279E2"/>
    <w:rsid w:val="002344C4"/>
    <w:rsid w:val="00243B58"/>
    <w:rsid w:val="00244B6F"/>
    <w:rsid w:val="00251392"/>
    <w:rsid w:val="00253B11"/>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D7F7F"/>
    <w:rsid w:val="002E207E"/>
    <w:rsid w:val="002E35A5"/>
    <w:rsid w:val="002F7AB9"/>
    <w:rsid w:val="003003F1"/>
    <w:rsid w:val="00301214"/>
    <w:rsid w:val="00303B81"/>
    <w:rsid w:val="00306BD9"/>
    <w:rsid w:val="00307E2D"/>
    <w:rsid w:val="0032398A"/>
    <w:rsid w:val="003372E0"/>
    <w:rsid w:val="003507B0"/>
    <w:rsid w:val="00357F9F"/>
    <w:rsid w:val="00363FAD"/>
    <w:rsid w:val="00365A72"/>
    <w:rsid w:val="00370C56"/>
    <w:rsid w:val="00384B8A"/>
    <w:rsid w:val="00384CD1"/>
    <w:rsid w:val="00395F32"/>
    <w:rsid w:val="003A1314"/>
    <w:rsid w:val="003A16AC"/>
    <w:rsid w:val="003C5089"/>
    <w:rsid w:val="003C715F"/>
    <w:rsid w:val="003D3DC6"/>
    <w:rsid w:val="003D6E0A"/>
    <w:rsid w:val="003E10F4"/>
    <w:rsid w:val="003E5D1F"/>
    <w:rsid w:val="003E659D"/>
    <w:rsid w:val="003F33DE"/>
    <w:rsid w:val="003F7D16"/>
    <w:rsid w:val="00402C33"/>
    <w:rsid w:val="004118AE"/>
    <w:rsid w:val="0041479E"/>
    <w:rsid w:val="00416709"/>
    <w:rsid w:val="00426F8E"/>
    <w:rsid w:val="00437B0C"/>
    <w:rsid w:val="00442809"/>
    <w:rsid w:val="00456776"/>
    <w:rsid w:val="00464F9C"/>
    <w:rsid w:val="0046761C"/>
    <w:rsid w:val="00474265"/>
    <w:rsid w:val="004742BB"/>
    <w:rsid w:val="00476D02"/>
    <w:rsid w:val="0047734E"/>
    <w:rsid w:val="00477604"/>
    <w:rsid w:val="00487F42"/>
    <w:rsid w:val="004941AE"/>
    <w:rsid w:val="004C2FC6"/>
    <w:rsid w:val="004C3B1C"/>
    <w:rsid w:val="004C4236"/>
    <w:rsid w:val="004C48B2"/>
    <w:rsid w:val="004C76E4"/>
    <w:rsid w:val="004D0B2E"/>
    <w:rsid w:val="004D184B"/>
    <w:rsid w:val="004E1517"/>
    <w:rsid w:val="004E2A38"/>
    <w:rsid w:val="004E4820"/>
    <w:rsid w:val="004F36CF"/>
    <w:rsid w:val="004F4474"/>
    <w:rsid w:val="00500545"/>
    <w:rsid w:val="00500BB4"/>
    <w:rsid w:val="0050382F"/>
    <w:rsid w:val="00507E46"/>
    <w:rsid w:val="0051251E"/>
    <w:rsid w:val="00515965"/>
    <w:rsid w:val="00523160"/>
    <w:rsid w:val="005406D4"/>
    <w:rsid w:val="00540FFB"/>
    <w:rsid w:val="00542E7D"/>
    <w:rsid w:val="005626A7"/>
    <w:rsid w:val="00563D75"/>
    <w:rsid w:val="00567CF1"/>
    <w:rsid w:val="0057060C"/>
    <w:rsid w:val="00576012"/>
    <w:rsid w:val="0057713D"/>
    <w:rsid w:val="005856CE"/>
    <w:rsid w:val="00585C3D"/>
    <w:rsid w:val="0059052D"/>
    <w:rsid w:val="005A1789"/>
    <w:rsid w:val="005A64D0"/>
    <w:rsid w:val="005B1783"/>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13F1"/>
    <w:rsid w:val="00634081"/>
    <w:rsid w:val="00636C43"/>
    <w:rsid w:val="00640B11"/>
    <w:rsid w:val="00640F7A"/>
    <w:rsid w:val="00651144"/>
    <w:rsid w:val="0065612A"/>
    <w:rsid w:val="00675E0B"/>
    <w:rsid w:val="00691D2C"/>
    <w:rsid w:val="00695E5D"/>
    <w:rsid w:val="006A7C4F"/>
    <w:rsid w:val="006B5D81"/>
    <w:rsid w:val="006C20AA"/>
    <w:rsid w:val="006C4640"/>
    <w:rsid w:val="006F0A6E"/>
    <w:rsid w:val="006F69CA"/>
    <w:rsid w:val="007012E7"/>
    <w:rsid w:val="00703444"/>
    <w:rsid w:val="007135CD"/>
    <w:rsid w:val="00715C96"/>
    <w:rsid w:val="00716AD5"/>
    <w:rsid w:val="00716C76"/>
    <w:rsid w:val="007229F6"/>
    <w:rsid w:val="0072747C"/>
    <w:rsid w:val="00734116"/>
    <w:rsid w:val="0074355D"/>
    <w:rsid w:val="00751100"/>
    <w:rsid w:val="007610AB"/>
    <w:rsid w:val="00765D9B"/>
    <w:rsid w:val="007718B3"/>
    <w:rsid w:val="00771AE4"/>
    <w:rsid w:val="00777213"/>
    <w:rsid w:val="00782ED7"/>
    <w:rsid w:val="0079140A"/>
    <w:rsid w:val="007968BA"/>
    <w:rsid w:val="007B19F4"/>
    <w:rsid w:val="007B6B8E"/>
    <w:rsid w:val="007C0C54"/>
    <w:rsid w:val="007C179C"/>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9F3749"/>
    <w:rsid w:val="00A053C5"/>
    <w:rsid w:val="00A06AD9"/>
    <w:rsid w:val="00A1147E"/>
    <w:rsid w:val="00A127F7"/>
    <w:rsid w:val="00A137DB"/>
    <w:rsid w:val="00A16950"/>
    <w:rsid w:val="00A171EB"/>
    <w:rsid w:val="00A247ED"/>
    <w:rsid w:val="00A34AE8"/>
    <w:rsid w:val="00A4083F"/>
    <w:rsid w:val="00A428B9"/>
    <w:rsid w:val="00A528EC"/>
    <w:rsid w:val="00A56BE6"/>
    <w:rsid w:val="00A64BED"/>
    <w:rsid w:val="00A75EC7"/>
    <w:rsid w:val="00A777E1"/>
    <w:rsid w:val="00A93E87"/>
    <w:rsid w:val="00AC1A0B"/>
    <w:rsid w:val="00AC2BD4"/>
    <w:rsid w:val="00AC69F9"/>
    <w:rsid w:val="00AD063F"/>
    <w:rsid w:val="00AD1BDA"/>
    <w:rsid w:val="00AE250D"/>
    <w:rsid w:val="00AE3A1C"/>
    <w:rsid w:val="00AE5AF5"/>
    <w:rsid w:val="00AE6076"/>
    <w:rsid w:val="00AF09BA"/>
    <w:rsid w:val="00AF2C8E"/>
    <w:rsid w:val="00AF4E98"/>
    <w:rsid w:val="00AF63F0"/>
    <w:rsid w:val="00B047FE"/>
    <w:rsid w:val="00B11F4B"/>
    <w:rsid w:val="00B1492F"/>
    <w:rsid w:val="00B17DEC"/>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96091"/>
    <w:rsid w:val="00BA375F"/>
    <w:rsid w:val="00BA4724"/>
    <w:rsid w:val="00BA6FD2"/>
    <w:rsid w:val="00BB4E85"/>
    <w:rsid w:val="00BC1DFF"/>
    <w:rsid w:val="00BD0830"/>
    <w:rsid w:val="00BD713B"/>
    <w:rsid w:val="00BE1F0F"/>
    <w:rsid w:val="00BE5251"/>
    <w:rsid w:val="00BE5884"/>
    <w:rsid w:val="00BF0353"/>
    <w:rsid w:val="00C022A8"/>
    <w:rsid w:val="00C022EE"/>
    <w:rsid w:val="00C1227C"/>
    <w:rsid w:val="00C124D6"/>
    <w:rsid w:val="00C150D7"/>
    <w:rsid w:val="00C21B64"/>
    <w:rsid w:val="00C24CF8"/>
    <w:rsid w:val="00C2796F"/>
    <w:rsid w:val="00C32711"/>
    <w:rsid w:val="00C354F8"/>
    <w:rsid w:val="00C41754"/>
    <w:rsid w:val="00C41B97"/>
    <w:rsid w:val="00C47A7A"/>
    <w:rsid w:val="00C54A5A"/>
    <w:rsid w:val="00C627D9"/>
    <w:rsid w:val="00C67090"/>
    <w:rsid w:val="00C67FEB"/>
    <w:rsid w:val="00C77F8C"/>
    <w:rsid w:val="00C81951"/>
    <w:rsid w:val="00C83879"/>
    <w:rsid w:val="00C84369"/>
    <w:rsid w:val="00C917B3"/>
    <w:rsid w:val="00C96D46"/>
    <w:rsid w:val="00CA5B43"/>
    <w:rsid w:val="00CB0468"/>
    <w:rsid w:val="00CB16C5"/>
    <w:rsid w:val="00CB23DE"/>
    <w:rsid w:val="00CB3286"/>
    <w:rsid w:val="00CB4801"/>
    <w:rsid w:val="00CC44CC"/>
    <w:rsid w:val="00CC612B"/>
    <w:rsid w:val="00CC77D4"/>
    <w:rsid w:val="00CE0D31"/>
    <w:rsid w:val="00CE178C"/>
    <w:rsid w:val="00CE4D9D"/>
    <w:rsid w:val="00CE69F5"/>
    <w:rsid w:val="00CE7C31"/>
    <w:rsid w:val="00CF0FBD"/>
    <w:rsid w:val="00D00A21"/>
    <w:rsid w:val="00D00E88"/>
    <w:rsid w:val="00D021B9"/>
    <w:rsid w:val="00D039D5"/>
    <w:rsid w:val="00D06921"/>
    <w:rsid w:val="00D10A2D"/>
    <w:rsid w:val="00D10AAB"/>
    <w:rsid w:val="00D17318"/>
    <w:rsid w:val="00D3174B"/>
    <w:rsid w:val="00D320DB"/>
    <w:rsid w:val="00D33C45"/>
    <w:rsid w:val="00D36FCB"/>
    <w:rsid w:val="00D40CC3"/>
    <w:rsid w:val="00D455C3"/>
    <w:rsid w:val="00D56588"/>
    <w:rsid w:val="00D66930"/>
    <w:rsid w:val="00D72854"/>
    <w:rsid w:val="00D84E93"/>
    <w:rsid w:val="00D8547E"/>
    <w:rsid w:val="00D9000E"/>
    <w:rsid w:val="00D92F7D"/>
    <w:rsid w:val="00DB2843"/>
    <w:rsid w:val="00DC56A1"/>
    <w:rsid w:val="00DC5BCF"/>
    <w:rsid w:val="00DC6609"/>
    <w:rsid w:val="00DD2D6A"/>
    <w:rsid w:val="00DD50B6"/>
    <w:rsid w:val="00DE218C"/>
    <w:rsid w:val="00DE4FDE"/>
    <w:rsid w:val="00DE693C"/>
    <w:rsid w:val="00E0282C"/>
    <w:rsid w:val="00E053E2"/>
    <w:rsid w:val="00E31A0E"/>
    <w:rsid w:val="00E33FBD"/>
    <w:rsid w:val="00E34B19"/>
    <w:rsid w:val="00E3535E"/>
    <w:rsid w:val="00E35A07"/>
    <w:rsid w:val="00E37C66"/>
    <w:rsid w:val="00E41D04"/>
    <w:rsid w:val="00E4318B"/>
    <w:rsid w:val="00E43B7B"/>
    <w:rsid w:val="00E45B6C"/>
    <w:rsid w:val="00E5683C"/>
    <w:rsid w:val="00E57ED3"/>
    <w:rsid w:val="00E6019D"/>
    <w:rsid w:val="00E60CAF"/>
    <w:rsid w:val="00E624CD"/>
    <w:rsid w:val="00E64C20"/>
    <w:rsid w:val="00E66073"/>
    <w:rsid w:val="00E726F9"/>
    <w:rsid w:val="00E81642"/>
    <w:rsid w:val="00E831B0"/>
    <w:rsid w:val="00E8380F"/>
    <w:rsid w:val="00E83861"/>
    <w:rsid w:val="00E9324D"/>
    <w:rsid w:val="00EA6432"/>
    <w:rsid w:val="00EA77E6"/>
    <w:rsid w:val="00EC5834"/>
    <w:rsid w:val="00EC661B"/>
    <w:rsid w:val="00ED1879"/>
    <w:rsid w:val="00ED3365"/>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42F19"/>
    <w:rsid w:val="00F51EA9"/>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0424"/>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9741-E376-4417-B52B-F3D63AC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45CC-7B1A-4FCE-A1B8-FB980665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26243</Words>
  <Characters>149590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Шибкова Наталья Владимировна</cp:lastModifiedBy>
  <cp:revision>10</cp:revision>
  <cp:lastPrinted>2016-12-09T15:52:00Z</cp:lastPrinted>
  <dcterms:created xsi:type="dcterms:W3CDTF">2017-12-20T08:16:00Z</dcterms:created>
  <dcterms:modified xsi:type="dcterms:W3CDTF">2018-07-20T16:51:00Z</dcterms:modified>
</cp:coreProperties>
</file>