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18" w:rsidRDefault="001D5F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5F18" w:rsidRDefault="001D5F18">
      <w:pPr>
        <w:pStyle w:val="ConsPlusNormal"/>
        <w:outlineLvl w:val="0"/>
      </w:pPr>
    </w:p>
    <w:p w:rsidR="001D5F18" w:rsidRDefault="001D5F18">
      <w:pPr>
        <w:pStyle w:val="ConsPlusTitle"/>
        <w:jc w:val="center"/>
        <w:outlineLvl w:val="0"/>
      </w:pPr>
      <w:r>
        <w:t>ПРАВИТЕЛЬСТВО ОМСКОЙ ОБЛАСТИ</w:t>
      </w:r>
    </w:p>
    <w:p w:rsidR="001D5F18" w:rsidRDefault="001D5F18">
      <w:pPr>
        <w:pStyle w:val="ConsPlusTitle"/>
        <w:jc w:val="center"/>
      </w:pPr>
    </w:p>
    <w:p w:rsidR="001D5F18" w:rsidRDefault="001D5F18">
      <w:pPr>
        <w:pStyle w:val="ConsPlusTitle"/>
        <w:jc w:val="center"/>
      </w:pPr>
      <w:r>
        <w:t>ПОСТАНОВЛЕНИЕ</w:t>
      </w:r>
    </w:p>
    <w:p w:rsidR="001D5F18" w:rsidRDefault="001D5F18">
      <w:pPr>
        <w:pStyle w:val="ConsPlusTitle"/>
        <w:jc w:val="center"/>
      </w:pPr>
      <w:r>
        <w:t>от 26 октября 2016 г. N 312-п</w:t>
      </w:r>
    </w:p>
    <w:p w:rsidR="001D5F18" w:rsidRDefault="001D5F18">
      <w:pPr>
        <w:pStyle w:val="ConsPlusTitle"/>
        <w:jc w:val="center"/>
      </w:pPr>
    </w:p>
    <w:p w:rsidR="001D5F18" w:rsidRDefault="001D5F18">
      <w:pPr>
        <w:pStyle w:val="ConsPlusTitle"/>
        <w:jc w:val="center"/>
      </w:pPr>
      <w:r>
        <w:t>О ПОКАЗАТЕЛЯХ ОЦЕНКИ ДЕЯТЕЛЬНОСТИ МУНИЦИПАЛЬНЫХ РАЙОНОВ</w:t>
      </w:r>
    </w:p>
    <w:p w:rsidR="001D5F18" w:rsidRDefault="001D5F18">
      <w:pPr>
        <w:pStyle w:val="ConsPlusTitle"/>
        <w:jc w:val="center"/>
      </w:pPr>
      <w:r>
        <w:t>ОМСКОЙ ОБЛАСТИ И МУНИЦИПАЛЬНОГО ОБРАЗОВАНИЯ ГОРОДСКОЙ ОКРУГ</w:t>
      </w:r>
    </w:p>
    <w:p w:rsidR="001D5F18" w:rsidRDefault="001D5F18">
      <w:pPr>
        <w:pStyle w:val="ConsPlusTitle"/>
        <w:jc w:val="center"/>
      </w:pPr>
      <w:r>
        <w:t>ГОРОД ОМСК ОМСКОЙ ОБЛАСТИ ПО ОБЕСПЕЧЕНИЮ УСЛОВИЙ</w:t>
      </w:r>
    </w:p>
    <w:p w:rsidR="001D5F18" w:rsidRDefault="001D5F18">
      <w:pPr>
        <w:pStyle w:val="ConsPlusTitle"/>
        <w:jc w:val="center"/>
      </w:pPr>
      <w:r>
        <w:t>ДЛЯ БЛАГОПРИЯТНОГО ИНВЕСТИЦИОННОГО КЛИМАТА</w:t>
      </w:r>
    </w:p>
    <w:p w:rsidR="001D5F18" w:rsidRDefault="001D5F18">
      <w:pPr>
        <w:pStyle w:val="ConsPlusNormal"/>
        <w:jc w:val="center"/>
      </w:pPr>
    </w:p>
    <w:p w:rsidR="001D5F18" w:rsidRDefault="001D5F18">
      <w:pPr>
        <w:pStyle w:val="ConsPlusNormal"/>
        <w:jc w:val="center"/>
      </w:pPr>
      <w:r>
        <w:t>Список изменяющих документов</w:t>
      </w:r>
    </w:p>
    <w:p w:rsidR="001D5F18" w:rsidRDefault="001D5F1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15.02.2017 N 34-п)</w:t>
      </w:r>
    </w:p>
    <w:p w:rsidR="001D5F18" w:rsidRDefault="001D5F18">
      <w:pPr>
        <w:pStyle w:val="ConsPlusNormal"/>
        <w:jc w:val="center"/>
      </w:pPr>
    </w:p>
    <w:p w:rsidR="001D5F18" w:rsidRDefault="001D5F18">
      <w:pPr>
        <w:pStyle w:val="ConsPlusNormal"/>
        <w:ind w:firstLine="540"/>
        <w:jc w:val="both"/>
      </w:pPr>
      <w:r>
        <w:t xml:space="preserve">В целях обеспечения необходимых условий для эффективной инвестиционной деятельности в Омской области и формирования </w:t>
      </w:r>
      <w:proofErr w:type="gramStart"/>
      <w:r>
        <w:t>рейтинга оценки деятельности муниципальных районов Омской области</w:t>
      </w:r>
      <w:proofErr w:type="gramEnd"/>
      <w:r>
        <w:t xml:space="preserve"> и муниципального образования городской округ город Омск Омской области по содействию развитию конкуренции и обеспечению условий для благоприятного инвестиционного климата (далее - рейтинг) Правительство Омской области постановляет:</w:t>
      </w:r>
    </w:p>
    <w:p w:rsidR="001D5F18" w:rsidRDefault="001D5F1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15.02.2017 N 34-п)</w:t>
      </w:r>
    </w:p>
    <w:p w:rsidR="001D5F18" w:rsidRDefault="001D5F1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показателей оценки деятельности муниципальных районов Омской области</w:t>
      </w:r>
      <w:proofErr w:type="gramEnd"/>
      <w:r>
        <w:t xml:space="preserve"> и муниципального образования городской округ город Омск Омской области по обеспечению условий для благоприятного инвестиционного климата (далее - показатели) согласно приложению N 1 к настоящему постановлению.</w:t>
      </w:r>
    </w:p>
    <w:p w:rsidR="001D5F18" w:rsidRDefault="001D5F18">
      <w:pPr>
        <w:pStyle w:val="ConsPlusNormal"/>
        <w:ind w:firstLine="540"/>
        <w:jc w:val="both"/>
      </w:pPr>
      <w:r>
        <w:t xml:space="preserve">2. Ответственным органам исполнительной власти Омской области в срок до 1 июня года, следующего за годом, по результатам которого формируется рейтинг, обеспечить представление в Министерство экономики Омской области </w:t>
      </w:r>
      <w:hyperlink w:anchor="P113" w:history="1">
        <w:r>
          <w:rPr>
            <w:color w:val="0000FF"/>
          </w:rPr>
          <w:t>информации</w:t>
        </w:r>
      </w:hyperlink>
      <w:r>
        <w:t xml:space="preserve"> о значениях показателей по форме согласно приложению N 2 к настоящему постановлению.</w:t>
      </w:r>
    </w:p>
    <w:p w:rsidR="001D5F18" w:rsidRDefault="001D5F18">
      <w:pPr>
        <w:pStyle w:val="ConsPlusNormal"/>
        <w:ind w:firstLine="540"/>
        <w:jc w:val="both"/>
      </w:pPr>
      <w:r>
        <w:t>3. Рекомендовать органам местного самоуправления Омской области предоставлять ответственным органам исполнительной власти Омской области по их запросам сведения о значениях показателей.</w:t>
      </w:r>
    </w:p>
    <w:p w:rsidR="001D5F18" w:rsidRDefault="001D5F1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Омской области А.А. Новоселова.</w:t>
      </w: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Normal"/>
        <w:jc w:val="right"/>
      </w:pPr>
      <w:r>
        <w:t>Губернатор Омской области,</w:t>
      </w:r>
    </w:p>
    <w:p w:rsidR="001D5F18" w:rsidRDefault="001D5F18">
      <w:pPr>
        <w:pStyle w:val="ConsPlusNormal"/>
        <w:jc w:val="right"/>
      </w:pPr>
      <w:r>
        <w:t>Председатель Правительства</w:t>
      </w:r>
    </w:p>
    <w:p w:rsidR="001D5F18" w:rsidRDefault="001D5F18">
      <w:pPr>
        <w:pStyle w:val="ConsPlusNormal"/>
        <w:jc w:val="right"/>
      </w:pPr>
      <w:r>
        <w:t>Омской области</w:t>
      </w:r>
    </w:p>
    <w:p w:rsidR="001D5F18" w:rsidRDefault="001D5F18">
      <w:pPr>
        <w:pStyle w:val="ConsPlusNormal"/>
        <w:jc w:val="right"/>
      </w:pPr>
      <w:r>
        <w:t>В.И.НАЗАРОВ</w:t>
      </w: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  <w:jc w:val="right"/>
        <w:outlineLvl w:val="0"/>
      </w:pPr>
      <w:r>
        <w:t>Приложение N 1</w:t>
      </w:r>
    </w:p>
    <w:p w:rsidR="001D5F18" w:rsidRDefault="001D5F18">
      <w:pPr>
        <w:pStyle w:val="ConsPlusNormal"/>
        <w:jc w:val="right"/>
      </w:pPr>
      <w:r>
        <w:t>к постановлению Правительства Омской области</w:t>
      </w:r>
    </w:p>
    <w:p w:rsidR="001D5F18" w:rsidRDefault="001D5F18">
      <w:pPr>
        <w:pStyle w:val="ConsPlusNormal"/>
        <w:jc w:val="right"/>
      </w:pPr>
      <w:r>
        <w:t>от 26 октября 2016 г. N 312-п</w:t>
      </w: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Title"/>
        <w:jc w:val="center"/>
      </w:pPr>
      <w:bookmarkStart w:id="0" w:name="P34"/>
      <w:bookmarkEnd w:id="0"/>
      <w:r>
        <w:t>ПЕРЕЧЕНЬ</w:t>
      </w:r>
    </w:p>
    <w:p w:rsidR="001D5F18" w:rsidRDefault="001D5F18">
      <w:pPr>
        <w:pStyle w:val="ConsPlusTitle"/>
        <w:jc w:val="center"/>
      </w:pPr>
      <w:r>
        <w:t>показателей оценки деятельности муниципальных районов</w:t>
      </w:r>
    </w:p>
    <w:p w:rsidR="001D5F18" w:rsidRDefault="001D5F18">
      <w:pPr>
        <w:pStyle w:val="ConsPlusTitle"/>
        <w:jc w:val="center"/>
      </w:pPr>
      <w:r>
        <w:t>Омской области и муниципального образования городской</w:t>
      </w:r>
    </w:p>
    <w:p w:rsidR="001D5F18" w:rsidRDefault="001D5F18">
      <w:pPr>
        <w:pStyle w:val="ConsPlusTitle"/>
        <w:jc w:val="center"/>
      </w:pPr>
      <w:proofErr w:type="gramStart"/>
      <w:r>
        <w:t>округ город Омск Омской области (далее - муниципальные</w:t>
      </w:r>
      <w:proofErr w:type="gramEnd"/>
    </w:p>
    <w:p w:rsidR="001D5F18" w:rsidRDefault="001D5F18">
      <w:pPr>
        <w:pStyle w:val="ConsPlusTitle"/>
        <w:jc w:val="center"/>
      </w:pPr>
      <w:r>
        <w:t xml:space="preserve">образования) по обеспечению условий </w:t>
      </w:r>
      <w:proofErr w:type="gramStart"/>
      <w:r>
        <w:t>для</w:t>
      </w:r>
      <w:proofErr w:type="gramEnd"/>
      <w:r>
        <w:t xml:space="preserve"> благоприятного</w:t>
      </w:r>
    </w:p>
    <w:p w:rsidR="001D5F18" w:rsidRDefault="001D5F18">
      <w:pPr>
        <w:pStyle w:val="ConsPlusTitle"/>
        <w:jc w:val="center"/>
      </w:pPr>
      <w:r>
        <w:lastRenderedPageBreak/>
        <w:t>инвестиционного климата (далее - показатели)</w:t>
      </w:r>
    </w:p>
    <w:p w:rsidR="001D5F18" w:rsidRDefault="001D5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1531"/>
        <w:gridCol w:w="2778"/>
      </w:tblGrid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  <w:jc w:val="center"/>
            </w:pPr>
            <w:r>
              <w:t>Ответственный орган исполнительной власти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  <w:jc w:val="center"/>
            </w:pPr>
            <w:r>
              <w:t>4</w:t>
            </w:r>
          </w:p>
        </w:tc>
      </w:tr>
      <w:tr w:rsidR="001D5F18">
        <w:tc>
          <w:tcPr>
            <w:tcW w:w="9071" w:type="dxa"/>
            <w:gridSpan w:val="4"/>
          </w:tcPr>
          <w:p w:rsidR="001D5F18" w:rsidRDefault="001D5F18">
            <w:pPr>
              <w:pStyle w:val="ConsPlusNormal"/>
              <w:jc w:val="center"/>
              <w:outlineLvl w:val="1"/>
            </w:pPr>
            <w:r>
              <w:t>1. Эффективность процедур по выдаче разрешений на строительство. Доступность земельных ресурсов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Среднее время предоставления градостроительного плана земельного участка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Календарных дней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строительства и жилищно-коммунального комплекса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Среднее время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Календарных дней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Количество земельных участков, предоставленных с предварительным согласованием предоставления земельного участка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Единиц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Среднее время получения разрешения на строительство объекта капитального строительства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Календарных дней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строительства и жилищно-коммунального комплекса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Количество земельных участков, выставленных на аукцион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Единиц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1D5F18">
        <w:tc>
          <w:tcPr>
            <w:tcW w:w="9071" w:type="dxa"/>
            <w:gridSpan w:val="4"/>
          </w:tcPr>
          <w:p w:rsidR="001D5F18" w:rsidRDefault="001D5F18">
            <w:pPr>
              <w:pStyle w:val="ConsPlusNormal"/>
              <w:jc w:val="center"/>
              <w:outlineLvl w:val="1"/>
            </w:pPr>
            <w:r>
              <w:t>2. Эффективность работы организационных механизмов поддержки бизнеса. Качество информационной поддержки инвесторов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Наличие стратегии инвестиционного развития муниципального образования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Наличие назначенного ответственного должностного лица (структурного подразделения) за реализацию инвестиционной политики и привлечение инвестиций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Наличие в муниципальном образовании совета (координационного органа), рассматривающего вопросы привлечения инвестиций и развития предпринимательства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 xml:space="preserve">Наличие портала в информационно-телекоммуникационной сети "Интернет" </w:t>
            </w:r>
            <w:r>
              <w:lastRenderedPageBreak/>
              <w:t>(раздела на сайте муниципального образования), посвященного инвестиционной деятельности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Количество инвестиционных проектов, реализуемых на территории муниципального образования за счет внебюджетных средств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Единиц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9071" w:type="dxa"/>
            <w:gridSpan w:val="4"/>
          </w:tcPr>
          <w:p w:rsidR="001D5F18" w:rsidRDefault="001D5F18">
            <w:pPr>
              <w:pStyle w:val="ConsPlusNormal"/>
              <w:jc w:val="center"/>
              <w:outlineLvl w:val="1"/>
            </w:pPr>
            <w:r>
              <w:t>3. Эффективность мероприятий по созданию благоприятных условий ведения предпринимательской деятельности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Оценка деятельности органов местного самоуправления по взаимодействию с инвесторами в муниципальном образовании (по результатам анкетирования)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Баллов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Соответствие прогнозных значений показателя "Объем инвестиций в основной капитал (за исключением бюджетных средств) в расчете на 1 жителя (рублей)" фактически достигнутым значениям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  <w:tr w:rsidR="001D5F18">
        <w:tc>
          <w:tcPr>
            <w:tcW w:w="737" w:type="dxa"/>
          </w:tcPr>
          <w:p w:rsidR="001D5F18" w:rsidRDefault="001D5F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1D5F18" w:rsidRDefault="001D5F18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31" w:type="dxa"/>
          </w:tcPr>
          <w:p w:rsidR="001D5F18" w:rsidRDefault="001D5F18">
            <w:pPr>
              <w:pStyle w:val="ConsPlusNormal"/>
            </w:pPr>
            <w:r>
              <w:t>Единиц</w:t>
            </w:r>
          </w:p>
        </w:tc>
        <w:tc>
          <w:tcPr>
            <w:tcW w:w="2778" w:type="dxa"/>
          </w:tcPr>
          <w:p w:rsidR="001D5F18" w:rsidRDefault="001D5F18">
            <w:pPr>
              <w:pStyle w:val="ConsPlusNormal"/>
            </w:pPr>
            <w:r>
              <w:t>Министерство экономики Омской области</w:t>
            </w:r>
          </w:p>
        </w:tc>
      </w:tr>
    </w:tbl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</w:pPr>
    </w:p>
    <w:p w:rsidR="001D5F18" w:rsidRDefault="001D5F18">
      <w:pPr>
        <w:pStyle w:val="ConsPlusNormal"/>
        <w:jc w:val="right"/>
        <w:outlineLvl w:val="0"/>
      </w:pPr>
      <w:r>
        <w:t>Приложение N 2</w:t>
      </w:r>
    </w:p>
    <w:p w:rsidR="001D5F18" w:rsidRDefault="001D5F18">
      <w:pPr>
        <w:pStyle w:val="ConsPlusNormal"/>
        <w:jc w:val="right"/>
      </w:pPr>
      <w:r>
        <w:t>к постановлению Правительства Омской области</w:t>
      </w:r>
    </w:p>
    <w:p w:rsidR="001D5F18" w:rsidRDefault="001D5F18">
      <w:pPr>
        <w:pStyle w:val="ConsPlusNormal"/>
        <w:jc w:val="right"/>
      </w:pPr>
      <w:r>
        <w:t>от 26 октября 2016 г. N 312-п</w:t>
      </w: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Title"/>
        <w:jc w:val="center"/>
      </w:pPr>
      <w:bookmarkStart w:id="1" w:name="P113"/>
      <w:bookmarkEnd w:id="1"/>
      <w:r>
        <w:t>ИНФОРМАЦИЯ</w:t>
      </w:r>
    </w:p>
    <w:p w:rsidR="001D5F18" w:rsidRDefault="001D5F18">
      <w:pPr>
        <w:pStyle w:val="ConsPlusTitle"/>
        <w:jc w:val="center"/>
      </w:pPr>
      <w:r>
        <w:t>о значениях показателей оценки деятельности муниципальных</w:t>
      </w:r>
    </w:p>
    <w:p w:rsidR="001D5F18" w:rsidRDefault="001D5F18">
      <w:pPr>
        <w:pStyle w:val="ConsPlusTitle"/>
        <w:jc w:val="center"/>
      </w:pPr>
      <w:r>
        <w:t>районов Омской области и муниципального образования</w:t>
      </w:r>
    </w:p>
    <w:p w:rsidR="001D5F18" w:rsidRDefault="001D5F18">
      <w:pPr>
        <w:pStyle w:val="ConsPlusTitle"/>
        <w:jc w:val="center"/>
      </w:pPr>
      <w:r>
        <w:t>городской округ город Омск Омской области</w:t>
      </w:r>
    </w:p>
    <w:p w:rsidR="001D5F18" w:rsidRDefault="001D5F18">
      <w:pPr>
        <w:pStyle w:val="ConsPlusTitle"/>
        <w:jc w:val="center"/>
      </w:pPr>
      <w:r>
        <w:t>(далее - муниципальные образования) по обеспечению</w:t>
      </w:r>
    </w:p>
    <w:p w:rsidR="001D5F18" w:rsidRDefault="001D5F18">
      <w:pPr>
        <w:pStyle w:val="ConsPlusTitle"/>
        <w:jc w:val="center"/>
      </w:pPr>
      <w:r>
        <w:t xml:space="preserve">условий для </w:t>
      </w:r>
      <w:proofErr w:type="gramStart"/>
      <w:r>
        <w:t>благоприятного</w:t>
      </w:r>
      <w:proofErr w:type="gramEnd"/>
      <w:r>
        <w:t xml:space="preserve"> инвестиционного</w:t>
      </w:r>
    </w:p>
    <w:p w:rsidR="001D5F18" w:rsidRDefault="001D5F18">
      <w:pPr>
        <w:pStyle w:val="ConsPlusTitle"/>
        <w:jc w:val="center"/>
      </w:pPr>
      <w:r>
        <w:t>климата (далее - показатели)</w:t>
      </w:r>
    </w:p>
    <w:p w:rsidR="001D5F18" w:rsidRDefault="001D5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608"/>
        <w:gridCol w:w="1421"/>
        <w:gridCol w:w="2324"/>
      </w:tblGrid>
      <w:tr w:rsidR="001D5F18">
        <w:tc>
          <w:tcPr>
            <w:tcW w:w="567" w:type="dxa"/>
          </w:tcPr>
          <w:p w:rsidR="001D5F18" w:rsidRDefault="001D5F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D5F18" w:rsidRDefault="001D5F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</w:tcPr>
          <w:p w:rsidR="001D5F18" w:rsidRDefault="001D5F1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21" w:type="dxa"/>
          </w:tcPr>
          <w:p w:rsidR="001D5F18" w:rsidRDefault="001D5F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1D5F18" w:rsidRDefault="001D5F18">
            <w:pPr>
              <w:pStyle w:val="ConsPlusNormal"/>
              <w:jc w:val="center"/>
            </w:pPr>
            <w:r>
              <w:t>Значение показателя за ____ год</w:t>
            </w:r>
          </w:p>
        </w:tc>
      </w:tr>
      <w:tr w:rsidR="001D5F18">
        <w:tc>
          <w:tcPr>
            <w:tcW w:w="567" w:type="dxa"/>
          </w:tcPr>
          <w:p w:rsidR="001D5F18" w:rsidRDefault="001D5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D5F18" w:rsidRDefault="001D5F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D5F18" w:rsidRDefault="001D5F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1D5F18" w:rsidRDefault="001D5F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1D5F18" w:rsidRDefault="001D5F18">
            <w:pPr>
              <w:pStyle w:val="ConsPlusNormal"/>
              <w:jc w:val="center"/>
            </w:pPr>
            <w:r>
              <w:t>5</w:t>
            </w:r>
          </w:p>
        </w:tc>
      </w:tr>
      <w:tr w:rsidR="001D5F18">
        <w:tc>
          <w:tcPr>
            <w:tcW w:w="567" w:type="dxa"/>
          </w:tcPr>
          <w:p w:rsidR="001D5F18" w:rsidRDefault="001D5F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608" w:type="dxa"/>
          </w:tcPr>
          <w:p w:rsidR="001D5F18" w:rsidRDefault="001D5F18">
            <w:pPr>
              <w:pStyle w:val="ConsPlusNormal"/>
            </w:pPr>
          </w:p>
        </w:tc>
        <w:tc>
          <w:tcPr>
            <w:tcW w:w="1421" w:type="dxa"/>
          </w:tcPr>
          <w:p w:rsidR="001D5F18" w:rsidRDefault="001D5F18">
            <w:pPr>
              <w:pStyle w:val="ConsPlusNormal"/>
            </w:pPr>
          </w:p>
        </w:tc>
        <w:tc>
          <w:tcPr>
            <w:tcW w:w="2324" w:type="dxa"/>
          </w:tcPr>
          <w:p w:rsidR="001D5F18" w:rsidRDefault="001D5F18">
            <w:pPr>
              <w:pStyle w:val="ConsPlusNormal"/>
            </w:pPr>
          </w:p>
        </w:tc>
      </w:tr>
    </w:tbl>
    <w:p w:rsidR="001D5F18" w:rsidRDefault="001D5F18">
      <w:pPr>
        <w:pStyle w:val="ConsPlusNormal"/>
        <w:jc w:val="both"/>
      </w:pPr>
    </w:p>
    <w:p w:rsidR="001D5F18" w:rsidRDefault="001D5F18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</w:p>
    <w:p w:rsidR="001D5F18" w:rsidRDefault="001D5F18">
      <w:pPr>
        <w:pStyle w:val="ConsPlusNonformat"/>
        <w:jc w:val="both"/>
      </w:pPr>
      <w:r>
        <w:lastRenderedPageBreak/>
        <w:t>власти Омской области              _______________ ________________________</w:t>
      </w:r>
    </w:p>
    <w:p w:rsidR="001D5F18" w:rsidRDefault="001D5F18">
      <w:pPr>
        <w:pStyle w:val="ConsPlusNonformat"/>
        <w:jc w:val="both"/>
      </w:pPr>
      <w:r>
        <w:t xml:space="preserve">                                      (подпись)          (Ф.И.О)</w:t>
      </w:r>
    </w:p>
    <w:p w:rsidR="001D5F18" w:rsidRDefault="001D5F18">
      <w:pPr>
        <w:pStyle w:val="ConsPlusNonformat"/>
        <w:jc w:val="both"/>
      </w:pPr>
    </w:p>
    <w:p w:rsidR="001D5F18" w:rsidRDefault="001D5F18">
      <w:pPr>
        <w:pStyle w:val="ConsPlusNonformat"/>
        <w:jc w:val="both"/>
      </w:pPr>
      <w:r>
        <w:t>"___" ______________ 20___ г.</w:t>
      </w: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Normal"/>
        <w:jc w:val="both"/>
      </w:pPr>
    </w:p>
    <w:p w:rsidR="001D5F18" w:rsidRDefault="001D5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329" w:rsidRDefault="00770329">
      <w:bookmarkStart w:id="2" w:name="_GoBack"/>
      <w:bookmarkEnd w:id="2"/>
    </w:p>
    <w:sectPr w:rsidR="00770329" w:rsidSect="00F7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18"/>
    <w:rsid w:val="001D5F18"/>
    <w:rsid w:val="007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B216181070760F65BF9AD401C71B98E572594B2BECE8C1CFA249A508CE718019CB1B62E1988F4E4F3D13DyF4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B216181070760F65BF9AD401C71B98E572594B2BECE8C1CFA249A508CE718019CB1B62E1988F4E4F3D13DyF4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2017-09-14T05:56:00Z</dcterms:created>
  <dcterms:modified xsi:type="dcterms:W3CDTF">2017-09-14T05:57:00Z</dcterms:modified>
</cp:coreProperties>
</file>